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CDC1" w14:textId="565B4F8B" w:rsidR="00D07DFF" w:rsidRDefault="00196EDF" w:rsidP="6DF471B1">
      <w:pPr>
        <w:pStyle w:val="Textkrper"/>
        <w:rPr>
          <w:b/>
          <w:bCs/>
          <w:sz w:val="32"/>
          <w:szCs w:val="32"/>
        </w:rPr>
      </w:pPr>
      <w:r w:rsidRPr="6DF471B1">
        <w:rPr>
          <w:b/>
          <w:bCs/>
          <w:sz w:val="32"/>
          <w:szCs w:val="32"/>
        </w:rPr>
        <w:t>Zeitliche und Inhaltliche Planung</w:t>
      </w:r>
      <w:r w:rsidR="00F17ACD" w:rsidRPr="6DF471B1">
        <w:rPr>
          <w:b/>
          <w:bCs/>
          <w:sz w:val="32"/>
          <w:szCs w:val="32"/>
        </w:rPr>
        <w:t xml:space="preserve"> </w:t>
      </w:r>
      <w:r w:rsidR="00103344" w:rsidRPr="6DF471B1">
        <w:rPr>
          <w:b/>
          <w:bCs/>
          <w:sz w:val="32"/>
          <w:szCs w:val="32"/>
        </w:rPr>
        <w:t>VPA</w:t>
      </w:r>
    </w:p>
    <w:p w14:paraId="7BE92D5B" w14:textId="77777777" w:rsidR="00196EDF" w:rsidRPr="00CB182F" w:rsidRDefault="00196EDF" w:rsidP="0081225E">
      <w:pPr>
        <w:pStyle w:val="Textkrper"/>
        <w:rPr>
          <w:sz w:val="24"/>
          <w:szCs w:val="24"/>
        </w:rPr>
      </w:pPr>
    </w:p>
    <w:tbl>
      <w:tblPr>
        <w:tblStyle w:val="Tabellenraster"/>
        <w:tblW w:w="134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3359"/>
        <w:gridCol w:w="10079"/>
      </w:tblGrid>
      <w:tr w:rsidR="00860F20" w:rsidRPr="00712966" w14:paraId="043BA336" w14:textId="77777777" w:rsidTr="6DF471B1">
        <w:trPr>
          <w:trHeight w:val="20"/>
        </w:trPr>
        <w:tc>
          <w:tcPr>
            <w:tcW w:w="13438" w:type="dxa"/>
            <w:gridSpan w:val="2"/>
            <w:tcBorders>
              <w:bottom w:val="single" w:sz="8" w:space="0" w:color="auto"/>
            </w:tcBorders>
          </w:tcPr>
          <w:p w14:paraId="40D05400" w14:textId="77777777" w:rsidR="00712966" w:rsidRPr="00712966" w:rsidRDefault="00712966" w:rsidP="00712966">
            <w:pPr>
              <w:pStyle w:val="berschrift1"/>
              <w:spacing w:before="0"/>
              <w:rPr>
                <w:sz w:val="20"/>
                <w:szCs w:val="20"/>
              </w:rPr>
            </w:pPr>
            <w:r w:rsidRPr="00712966">
              <w:rPr>
                <w:sz w:val="20"/>
                <w:szCs w:val="20"/>
              </w:rPr>
              <w:t>Dieses Dokument dient als BEISPIEL wie die zeitliche und inhaltliche Planung der VPA aussehen kann.</w:t>
            </w:r>
          </w:p>
          <w:p w14:paraId="13335C0B" w14:textId="77777777" w:rsidR="00712966" w:rsidRPr="00712966" w:rsidRDefault="00712966" w:rsidP="00712966">
            <w:pPr>
              <w:pStyle w:val="berschrift1"/>
              <w:spacing w:before="0"/>
              <w:rPr>
                <w:sz w:val="20"/>
                <w:szCs w:val="20"/>
              </w:rPr>
            </w:pPr>
            <w:r w:rsidRPr="00712966">
              <w:rPr>
                <w:sz w:val="20"/>
                <w:szCs w:val="20"/>
              </w:rPr>
              <w:t xml:space="preserve">Die Planung der VPA wird (im Normalfall) von dem*der Kandidat*in </w:t>
            </w:r>
            <w:proofErr w:type="spellStart"/>
            <w:r w:rsidRPr="00712966">
              <w:rPr>
                <w:sz w:val="20"/>
                <w:szCs w:val="20"/>
              </w:rPr>
              <w:t>in</w:t>
            </w:r>
            <w:proofErr w:type="spellEnd"/>
            <w:r w:rsidRPr="00712966">
              <w:rPr>
                <w:sz w:val="20"/>
                <w:szCs w:val="20"/>
              </w:rPr>
              <w:t xml:space="preserve"> der vom Kanton vorgegebenen Frist an die kantonale Prüfungsorganisation gesendet. Die kantonale Prüfungsorganisation begutachtet die Planung und gibt diese frei.</w:t>
            </w:r>
          </w:p>
          <w:p w14:paraId="1F290899" w14:textId="4C23902D" w:rsidR="00994108" w:rsidRPr="00712966" w:rsidRDefault="00712966" w:rsidP="00712966">
            <w:pPr>
              <w:pStyle w:val="berschrift1"/>
              <w:spacing w:before="0"/>
              <w:rPr>
                <w:sz w:val="20"/>
                <w:szCs w:val="20"/>
              </w:rPr>
            </w:pPr>
            <w:r w:rsidRPr="00712966">
              <w:rPr>
                <w:sz w:val="20"/>
                <w:szCs w:val="20"/>
              </w:rPr>
              <w:t xml:space="preserve">Die Vorgehensweise bezüglich Einreichung und Begutachtung der Planung ist je nach Kanton unterschiedlich. </w:t>
            </w:r>
            <w:r w:rsidR="00CB182F">
              <w:rPr>
                <w:sz w:val="20"/>
                <w:szCs w:val="20"/>
              </w:rPr>
              <w:br/>
            </w:r>
            <w:r w:rsidRPr="00712966">
              <w:rPr>
                <w:sz w:val="20"/>
                <w:szCs w:val="20"/>
              </w:rPr>
              <w:t>Bitte erkundigen Sie sich bei der Prüfungsorganisation Ihres Kantons. </w:t>
            </w:r>
          </w:p>
        </w:tc>
      </w:tr>
      <w:tr w:rsidR="00860F20" w:rsidRPr="00712966" w14:paraId="35BC3950" w14:textId="77777777" w:rsidTr="00CB182F">
        <w:trPr>
          <w:trHeight w:val="227"/>
        </w:trPr>
        <w:tc>
          <w:tcPr>
            <w:tcW w:w="13438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14:paraId="5893B60F" w14:textId="77777777" w:rsidR="00860F20" w:rsidRPr="00CB182F" w:rsidRDefault="00860F20" w:rsidP="0081225E">
            <w:pPr>
              <w:pStyle w:val="berschrift1"/>
              <w:spacing w:before="0"/>
              <w:ind w:left="0"/>
              <w:rPr>
                <w:sz w:val="14"/>
                <w:szCs w:val="14"/>
                <w:lang w:val="fr-CH"/>
              </w:rPr>
            </w:pPr>
          </w:p>
        </w:tc>
      </w:tr>
      <w:tr w:rsidR="003934A4" w:rsidRPr="006A3D80" w14:paraId="42674289" w14:textId="77777777" w:rsidTr="6DF471B1">
        <w:trPr>
          <w:trHeight w:val="227"/>
        </w:trPr>
        <w:tc>
          <w:tcPr>
            <w:tcW w:w="3359" w:type="dxa"/>
            <w:tcBorders>
              <w:bottom w:val="nil"/>
            </w:tcBorders>
          </w:tcPr>
          <w:p w14:paraId="08A3EA9E" w14:textId="77777777" w:rsidR="003934A4" w:rsidRPr="006A3D80" w:rsidRDefault="003934A4" w:rsidP="0081225E">
            <w:pPr>
              <w:pStyle w:val="berschrift1"/>
              <w:spacing w:before="0"/>
              <w:ind w:left="0"/>
              <w:rPr>
                <w:b w:val="0"/>
                <w:bCs w:val="0"/>
                <w:sz w:val="20"/>
                <w:szCs w:val="20"/>
              </w:rPr>
            </w:pPr>
            <w:r w:rsidRPr="006A3D80">
              <w:rPr>
                <w:sz w:val="20"/>
                <w:szCs w:val="20"/>
              </w:rPr>
              <w:t>Betrieb</w:t>
            </w:r>
          </w:p>
        </w:tc>
        <w:tc>
          <w:tcPr>
            <w:tcW w:w="10079" w:type="dxa"/>
            <w:tcBorders>
              <w:bottom w:val="nil"/>
            </w:tcBorders>
          </w:tcPr>
          <w:p w14:paraId="136C723D" w14:textId="6FF93190" w:rsidR="003934A4" w:rsidRPr="006A3D80" w:rsidRDefault="003934A4" w:rsidP="0081225E">
            <w:pPr>
              <w:pStyle w:val="berschrift1"/>
              <w:spacing w:before="0"/>
              <w:ind w:left="0"/>
              <w:rPr>
                <w:b w:val="0"/>
                <w:bCs w:val="0"/>
                <w:sz w:val="20"/>
                <w:szCs w:val="20"/>
              </w:rPr>
            </w:pPr>
            <w:r w:rsidRPr="006A3D80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3D80"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6A3D80">
              <w:rPr>
                <w:b w:val="0"/>
                <w:bCs w:val="0"/>
                <w:sz w:val="20"/>
                <w:szCs w:val="20"/>
              </w:rPr>
            </w:r>
            <w:r w:rsidRPr="006A3D80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  <w:tr w:rsidR="003934A4" w:rsidRPr="006A3D80" w14:paraId="32659E38" w14:textId="77777777" w:rsidTr="6DF471B1">
        <w:trPr>
          <w:trHeight w:val="227"/>
        </w:trPr>
        <w:tc>
          <w:tcPr>
            <w:tcW w:w="3359" w:type="dxa"/>
            <w:tcBorders>
              <w:bottom w:val="nil"/>
            </w:tcBorders>
          </w:tcPr>
          <w:p w14:paraId="0E705A57" w14:textId="7961C23E" w:rsidR="003934A4" w:rsidRPr="006A3D80" w:rsidRDefault="003934A4" w:rsidP="0081225E">
            <w:pPr>
              <w:pStyle w:val="berschrift1"/>
              <w:spacing w:before="0"/>
              <w:ind w:left="0"/>
              <w:rPr>
                <w:b w:val="0"/>
                <w:bCs w:val="0"/>
                <w:sz w:val="20"/>
                <w:szCs w:val="20"/>
              </w:rPr>
            </w:pPr>
            <w:r w:rsidRPr="006A3D80">
              <w:rPr>
                <w:sz w:val="20"/>
                <w:szCs w:val="20"/>
              </w:rPr>
              <w:t>Adresse</w:t>
            </w:r>
          </w:p>
        </w:tc>
        <w:tc>
          <w:tcPr>
            <w:tcW w:w="10079" w:type="dxa"/>
            <w:tcBorders>
              <w:bottom w:val="nil"/>
            </w:tcBorders>
          </w:tcPr>
          <w:p w14:paraId="0746638C" w14:textId="45EF42A5" w:rsidR="003934A4" w:rsidRPr="006A3D80" w:rsidRDefault="003934A4" w:rsidP="0081225E">
            <w:pPr>
              <w:pStyle w:val="berschrift1"/>
              <w:spacing w:before="0"/>
              <w:ind w:left="0"/>
              <w:rPr>
                <w:b w:val="0"/>
                <w:bCs w:val="0"/>
                <w:sz w:val="20"/>
                <w:szCs w:val="20"/>
              </w:rPr>
            </w:pPr>
            <w:r w:rsidRPr="006A3D80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A3D80"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6A3D80">
              <w:rPr>
                <w:b w:val="0"/>
                <w:bCs w:val="0"/>
                <w:sz w:val="20"/>
                <w:szCs w:val="20"/>
              </w:rPr>
            </w:r>
            <w:r w:rsidRPr="006A3D80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  <w:tr w:rsidR="00CA502B" w:rsidRPr="006A3D80" w14:paraId="3A3653D4" w14:textId="77777777" w:rsidTr="6DF471B1">
        <w:trPr>
          <w:trHeight w:val="227"/>
        </w:trPr>
        <w:tc>
          <w:tcPr>
            <w:tcW w:w="3359" w:type="dxa"/>
            <w:tcBorders>
              <w:bottom w:val="single" w:sz="8" w:space="0" w:color="auto"/>
            </w:tcBorders>
          </w:tcPr>
          <w:p w14:paraId="5CAF9645" w14:textId="547AF2F4" w:rsidR="00CA502B" w:rsidRPr="006A3D80" w:rsidRDefault="00CA502B" w:rsidP="00C05BB3">
            <w:pPr>
              <w:pStyle w:val="berschrift1"/>
              <w:spacing w:before="0"/>
              <w:ind w:left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Treffpunkt</w:t>
            </w:r>
          </w:p>
        </w:tc>
        <w:tc>
          <w:tcPr>
            <w:tcW w:w="10079" w:type="dxa"/>
            <w:tcBorders>
              <w:bottom w:val="single" w:sz="8" w:space="0" w:color="auto"/>
            </w:tcBorders>
          </w:tcPr>
          <w:p w14:paraId="5724CF6C" w14:textId="77777777" w:rsidR="00CA502B" w:rsidRPr="006A3D80" w:rsidRDefault="00CA502B" w:rsidP="00C05BB3">
            <w:pPr>
              <w:pStyle w:val="berschrift1"/>
              <w:spacing w:before="0"/>
              <w:ind w:left="0"/>
              <w:rPr>
                <w:b w:val="0"/>
                <w:bCs w:val="0"/>
                <w:sz w:val="20"/>
                <w:szCs w:val="20"/>
              </w:rPr>
            </w:pPr>
            <w:r w:rsidRPr="006A3D80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A3D80"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6A3D80">
              <w:rPr>
                <w:b w:val="0"/>
                <w:bCs w:val="0"/>
                <w:sz w:val="20"/>
                <w:szCs w:val="20"/>
              </w:rPr>
            </w:r>
            <w:r w:rsidRPr="006A3D80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  <w:tr w:rsidR="00103344" w:rsidRPr="006A3D80" w14:paraId="1108231A" w14:textId="77777777" w:rsidTr="6DF471B1">
        <w:trPr>
          <w:trHeight w:val="227"/>
        </w:trPr>
        <w:tc>
          <w:tcPr>
            <w:tcW w:w="3359" w:type="dxa"/>
            <w:tcBorders>
              <w:bottom w:val="single" w:sz="8" w:space="0" w:color="auto"/>
            </w:tcBorders>
            <w:shd w:val="clear" w:color="auto" w:fill="auto"/>
          </w:tcPr>
          <w:p w14:paraId="6143A950" w14:textId="54D8E772" w:rsidR="00103344" w:rsidRDefault="00D807E4" w:rsidP="00C05BB3">
            <w:pPr>
              <w:pStyle w:val="berschrift1"/>
              <w:spacing w:before="0"/>
              <w:ind w:left="0"/>
              <w:rPr>
                <w:sz w:val="20"/>
                <w:szCs w:val="20"/>
              </w:rPr>
            </w:pPr>
            <w:r w:rsidRPr="000F743E">
              <w:rPr>
                <w:sz w:val="20"/>
                <w:szCs w:val="20"/>
              </w:rPr>
              <w:t>Zugang (</w:t>
            </w:r>
            <w:r w:rsidR="00B25EF7" w:rsidRPr="000F743E">
              <w:rPr>
                <w:sz w:val="20"/>
                <w:szCs w:val="20"/>
              </w:rPr>
              <w:t>Parkplätze, usw.</w:t>
            </w:r>
            <w:r w:rsidR="00FB2D78" w:rsidRPr="000F743E">
              <w:rPr>
                <w:sz w:val="20"/>
                <w:szCs w:val="20"/>
              </w:rPr>
              <w:t>)</w:t>
            </w:r>
          </w:p>
        </w:tc>
        <w:tc>
          <w:tcPr>
            <w:tcW w:w="10079" w:type="dxa"/>
            <w:tcBorders>
              <w:bottom w:val="single" w:sz="8" w:space="0" w:color="auto"/>
            </w:tcBorders>
          </w:tcPr>
          <w:p w14:paraId="7BC35E5D" w14:textId="2FDB387F" w:rsidR="00103344" w:rsidRPr="006A3D80" w:rsidRDefault="00D4377D" w:rsidP="00C05BB3">
            <w:pPr>
              <w:pStyle w:val="berschrift1"/>
              <w:spacing w:before="0"/>
              <w:ind w:left="0"/>
              <w:rPr>
                <w:b w:val="0"/>
                <w:bCs w:val="0"/>
                <w:sz w:val="20"/>
                <w:szCs w:val="20"/>
              </w:rPr>
            </w:pPr>
            <w:r w:rsidRPr="006A3D80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A3D80"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6A3D80">
              <w:rPr>
                <w:b w:val="0"/>
                <w:bCs w:val="0"/>
                <w:sz w:val="20"/>
                <w:szCs w:val="20"/>
              </w:rPr>
            </w:r>
            <w:r w:rsidRPr="006A3D80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  <w:tr w:rsidR="003934A4" w:rsidRPr="006A3D80" w14:paraId="4FE4E304" w14:textId="77777777" w:rsidTr="6DF471B1">
        <w:trPr>
          <w:trHeight w:val="227"/>
        </w:trPr>
        <w:tc>
          <w:tcPr>
            <w:tcW w:w="3359" w:type="dxa"/>
            <w:tcBorders>
              <w:bottom w:val="single" w:sz="8" w:space="0" w:color="auto"/>
            </w:tcBorders>
          </w:tcPr>
          <w:p w14:paraId="7F739232" w14:textId="5C0E3F9F" w:rsidR="003934A4" w:rsidRPr="006A3D80" w:rsidRDefault="003934A4" w:rsidP="0081225E">
            <w:pPr>
              <w:pStyle w:val="berschrift1"/>
              <w:spacing w:before="0"/>
              <w:ind w:left="0"/>
              <w:rPr>
                <w:b w:val="0"/>
                <w:bCs w:val="0"/>
                <w:sz w:val="20"/>
                <w:szCs w:val="20"/>
              </w:rPr>
            </w:pPr>
            <w:r w:rsidRPr="006A3D80">
              <w:rPr>
                <w:sz w:val="20"/>
                <w:szCs w:val="20"/>
              </w:rPr>
              <w:t>Beginn der VPA um</w:t>
            </w:r>
          </w:p>
        </w:tc>
        <w:tc>
          <w:tcPr>
            <w:tcW w:w="10079" w:type="dxa"/>
            <w:tcBorders>
              <w:bottom w:val="single" w:sz="8" w:space="0" w:color="auto"/>
            </w:tcBorders>
          </w:tcPr>
          <w:p w14:paraId="0FBC8FCA" w14:textId="06DC8BFC" w:rsidR="003934A4" w:rsidRPr="006A3D80" w:rsidRDefault="003934A4" w:rsidP="0081225E">
            <w:pPr>
              <w:pStyle w:val="berschrift1"/>
              <w:spacing w:before="0"/>
              <w:ind w:left="0"/>
              <w:rPr>
                <w:b w:val="0"/>
                <w:bCs w:val="0"/>
                <w:sz w:val="20"/>
                <w:szCs w:val="20"/>
              </w:rPr>
            </w:pPr>
            <w:r w:rsidRPr="006A3D80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A3D80"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6A3D80">
              <w:rPr>
                <w:b w:val="0"/>
                <w:bCs w:val="0"/>
                <w:sz w:val="20"/>
                <w:szCs w:val="20"/>
              </w:rPr>
            </w:r>
            <w:r w:rsidRPr="006A3D80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  <w:tr w:rsidR="003934A4" w:rsidRPr="006A3D80" w14:paraId="6F10BEF8" w14:textId="77777777" w:rsidTr="6DF471B1">
        <w:trPr>
          <w:trHeight w:val="227"/>
        </w:trPr>
        <w:tc>
          <w:tcPr>
            <w:tcW w:w="3359" w:type="dxa"/>
            <w:tcBorders>
              <w:bottom w:val="single" w:sz="4" w:space="0" w:color="auto"/>
            </w:tcBorders>
          </w:tcPr>
          <w:p w14:paraId="1AE5F7DB" w14:textId="0D3254D1" w:rsidR="003934A4" w:rsidRPr="006A3D80" w:rsidRDefault="003934A4" w:rsidP="0081225E">
            <w:pPr>
              <w:pStyle w:val="berschrift1"/>
              <w:spacing w:before="0"/>
              <w:ind w:left="0"/>
              <w:rPr>
                <w:b w:val="0"/>
                <w:bCs w:val="0"/>
                <w:sz w:val="20"/>
                <w:szCs w:val="20"/>
              </w:rPr>
            </w:pPr>
            <w:r w:rsidRPr="6DF471B1">
              <w:rPr>
                <w:sz w:val="20"/>
                <w:szCs w:val="20"/>
              </w:rPr>
              <w:t>Name Kandidat*in</w:t>
            </w:r>
          </w:p>
        </w:tc>
        <w:tc>
          <w:tcPr>
            <w:tcW w:w="10079" w:type="dxa"/>
            <w:tcBorders>
              <w:bottom w:val="single" w:sz="4" w:space="0" w:color="auto"/>
            </w:tcBorders>
          </w:tcPr>
          <w:p w14:paraId="03625984" w14:textId="55F3066E" w:rsidR="003934A4" w:rsidRPr="006A3D80" w:rsidRDefault="003934A4" w:rsidP="0081225E">
            <w:pPr>
              <w:pStyle w:val="berschrift1"/>
              <w:spacing w:before="0"/>
              <w:ind w:left="0"/>
              <w:rPr>
                <w:b w:val="0"/>
                <w:bCs w:val="0"/>
                <w:sz w:val="20"/>
                <w:szCs w:val="20"/>
              </w:rPr>
            </w:pPr>
            <w:r w:rsidRPr="006A3D80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A3D80">
              <w:rPr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6A3D80">
              <w:rPr>
                <w:b w:val="0"/>
                <w:bCs w:val="0"/>
                <w:sz w:val="20"/>
                <w:szCs w:val="20"/>
              </w:rPr>
            </w:r>
            <w:r w:rsidRPr="006A3D80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6A3D80"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3DE508CB" w14:textId="77777777" w:rsidR="003934A4" w:rsidRPr="00CB182F" w:rsidRDefault="003934A4" w:rsidP="0081225E">
      <w:pPr>
        <w:pStyle w:val="berschrift1"/>
        <w:spacing w:before="0"/>
        <w:ind w:left="0"/>
        <w:rPr>
          <w:sz w:val="16"/>
          <w:szCs w:val="16"/>
        </w:rPr>
      </w:pPr>
    </w:p>
    <w:p w14:paraId="60F0F3A9" w14:textId="77777777" w:rsidR="00C5684F" w:rsidRPr="00CB182F" w:rsidRDefault="00C5684F" w:rsidP="0081225E">
      <w:pPr>
        <w:widowControl/>
        <w:autoSpaceDE/>
        <w:autoSpaceDN/>
        <w:rPr>
          <w:sz w:val="16"/>
          <w:szCs w:val="16"/>
        </w:rPr>
      </w:pPr>
    </w:p>
    <w:tbl>
      <w:tblPr>
        <w:tblStyle w:val="Tabellenraster"/>
        <w:tblW w:w="13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416"/>
        <w:gridCol w:w="2944"/>
        <w:gridCol w:w="2726"/>
        <w:gridCol w:w="4819"/>
        <w:gridCol w:w="2532"/>
      </w:tblGrid>
      <w:tr w:rsidR="009C7CF2" w14:paraId="6A382725" w14:textId="77777777" w:rsidTr="00CB182F">
        <w:tc>
          <w:tcPr>
            <w:tcW w:w="3360" w:type="dxa"/>
            <w:gridSpan w:val="2"/>
            <w:tcBorders>
              <w:bottom w:val="single" w:sz="8" w:space="0" w:color="auto"/>
            </w:tcBorders>
          </w:tcPr>
          <w:p w14:paraId="16C07729" w14:textId="63F4C4E2" w:rsidR="007D3093" w:rsidRPr="006A3D80" w:rsidRDefault="003934A4" w:rsidP="0081225E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6A3D80">
              <w:rPr>
                <w:b/>
                <w:bCs/>
                <w:sz w:val="20"/>
                <w:szCs w:val="20"/>
              </w:rPr>
              <w:t>Praxisaufgabe</w:t>
            </w:r>
          </w:p>
        </w:tc>
        <w:tc>
          <w:tcPr>
            <w:tcW w:w="2726" w:type="dxa"/>
          </w:tcPr>
          <w:p w14:paraId="70A80E6C" w14:textId="4A205445" w:rsidR="007D3093" w:rsidRPr="006A3D80" w:rsidRDefault="003934A4" w:rsidP="0081225E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6A3D80">
              <w:rPr>
                <w:b/>
                <w:bCs/>
                <w:sz w:val="20"/>
                <w:szCs w:val="20"/>
              </w:rPr>
              <w:t xml:space="preserve">Zeiteinteilung </w:t>
            </w:r>
            <w:r w:rsidRPr="006A3D80">
              <w:rPr>
                <w:b/>
                <w:bCs/>
                <w:sz w:val="20"/>
                <w:szCs w:val="20"/>
              </w:rPr>
              <w:br/>
            </w:r>
            <w:r w:rsidRPr="006A3D80">
              <w:rPr>
                <w:sz w:val="16"/>
                <w:szCs w:val="16"/>
              </w:rPr>
              <w:t xml:space="preserve">(insgesamt müssen die </w:t>
            </w:r>
            <w:r w:rsidR="00CB182F">
              <w:rPr>
                <w:sz w:val="16"/>
                <w:szCs w:val="16"/>
              </w:rPr>
              <w:br/>
            </w:r>
            <w:r w:rsidRPr="006A3D80">
              <w:rPr>
                <w:sz w:val="16"/>
                <w:szCs w:val="16"/>
              </w:rPr>
              <w:t>4 Praxisaufgaben 3 Stunden dauern)</w:t>
            </w:r>
          </w:p>
        </w:tc>
        <w:tc>
          <w:tcPr>
            <w:tcW w:w="4819" w:type="dxa"/>
          </w:tcPr>
          <w:p w14:paraId="7A3E3DB7" w14:textId="05FA2F60" w:rsidR="007D3093" w:rsidRPr="006A3D80" w:rsidRDefault="003934A4" w:rsidP="0081225E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6A3D80">
              <w:rPr>
                <w:b/>
                <w:bCs/>
                <w:sz w:val="20"/>
                <w:szCs w:val="20"/>
              </w:rPr>
              <w:t xml:space="preserve">Inhalt </w:t>
            </w:r>
            <w:r w:rsidRPr="006A3D80">
              <w:rPr>
                <w:b/>
                <w:bCs/>
                <w:sz w:val="20"/>
                <w:szCs w:val="20"/>
              </w:rPr>
              <w:br/>
            </w:r>
            <w:r w:rsidRPr="006A3D80">
              <w:rPr>
                <w:sz w:val="16"/>
                <w:szCs w:val="16"/>
              </w:rPr>
              <w:t>(Vorgesehenes Programm, Ort, Anzahl betreute Personen)</w:t>
            </w:r>
          </w:p>
        </w:tc>
        <w:tc>
          <w:tcPr>
            <w:tcW w:w="2532" w:type="dxa"/>
          </w:tcPr>
          <w:p w14:paraId="40D298AE" w14:textId="6BDC300A" w:rsidR="007D3093" w:rsidRPr="00862097" w:rsidRDefault="00862097" w:rsidP="0081225E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62097">
              <w:rPr>
                <w:b/>
                <w:bCs/>
                <w:sz w:val="20"/>
                <w:szCs w:val="20"/>
              </w:rPr>
              <w:t>Wahlziel</w:t>
            </w:r>
          </w:p>
        </w:tc>
      </w:tr>
      <w:tr w:rsidR="0081225E" w:rsidRPr="0081225E" w14:paraId="0FCFD960" w14:textId="77777777" w:rsidTr="00CB182F">
        <w:trPr>
          <w:trHeight w:val="510"/>
        </w:trPr>
        <w:tc>
          <w:tcPr>
            <w:tcW w:w="416" w:type="dxa"/>
            <w:tcBorders>
              <w:right w:val="nil"/>
            </w:tcBorders>
          </w:tcPr>
          <w:p w14:paraId="30969391" w14:textId="77777777" w:rsidR="0081225E" w:rsidRPr="009C7CF2" w:rsidRDefault="0081225E" w:rsidP="00C05BB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</w:p>
        </w:tc>
        <w:tc>
          <w:tcPr>
            <w:tcW w:w="2944" w:type="dxa"/>
            <w:tcBorders>
              <w:left w:val="nil"/>
            </w:tcBorders>
          </w:tcPr>
          <w:p w14:paraId="4109A34A" w14:textId="62B6215B" w:rsidR="0081225E" w:rsidRDefault="00722C82" w:rsidP="00C05BB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Einführung</w:t>
            </w:r>
          </w:p>
          <w:p w14:paraId="1BA7FC1E" w14:textId="42578CA1" w:rsidR="00C80F75" w:rsidRPr="009C7CF2" w:rsidRDefault="00C80F75" w:rsidP="00C05BB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726" w:type="dxa"/>
          </w:tcPr>
          <w:p w14:paraId="167FC798" w14:textId="442330E6" w:rsidR="0081225E" w:rsidRPr="0081225E" w:rsidRDefault="0081225E" w:rsidP="00C05BB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81225E">
              <w:rPr>
                <w:sz w:val="16"/>
                <w:szCs w:val="16"/>
              </w:rPr>
              <w:t>15 Minuten</w:t>
            </w:r>
            <w:r w:rsidR="00722C82">
              <w:rPr>
                <w:sz w:val="16"/>
                <w:szCs w:val="16"/>
              </w:rPr>
              <w:t xml:space="preserve"> (vorgegeben)</w:t>
            </w:r>
          </w:p>
          <w:p w14:paraId="3F18CAA4" w14:textId="77777777" w:rsidR="0081225E" w:rsidRPr="0081225E" w:rsidRDefault="0081225E" w:rsidP="00C05BB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</w:p>
          <w:p w14:paraId="3522C6CD" w14:textId="77777777" w:rsidR="0081225E" w:rsidRPr="009C7CF2" w:rsidRDefault="0081225E" w:rsidP="00C05BB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81225E">
              <w:rPr>
                <w:sz w:val="16"/>
                <w:szCs w:val="16"/>
              </w:rPr>
              <w:t>Von</w:t>
            </w:r>
            <w:r>
              <w:rPr>
                <w:sz w:val="16"/>
                <w:szCs w:val="16"/>
              </w:rPr>
              <w:t xml:space="preserve"> </w:t>
            </w: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  <w:r w:rsidRPr="0081225E">
              <w:rPr>
                <w:sz w:val="16"/>
                <w:szCs w:val="16"/>
              </w:rPr>
              <w:t xml:space="preserve"> bis </w:t>
            </w: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4819" w:type="dxa"/>
          </w:tcPr>
          <w:p w14:paraId="12317C6B" w14:textId="77777777" w:rsidR="0081225E" w:rsidRPr="00D15F61" w:rsidRDefault="0081225E" w:rsidP="00C05BB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81225E">
              <w:rPr>
                <w:sz w:val="16"/>
                <w:szCs w:val="16"/>
              </w:rPr>
              <w:t>15-minütige Präsentation, ohne betreute Personen</w:t>
            </w:r>
          </w:p>
        </w:tc>
        <w:tc>
          <w:tcPr>
            <w:tcW w:w="2532" w:type="dxa"/>
          </w:tcPr>
          <w:p w14:paraId="0F7ED576" w14:textId="59ACB66E" w:rsidR="0081225E" w:rsidRPr="0081225E" w:rsidRDefault="00F0400F" w:rsidP="00C05BB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</w:tr>
      <w:tr w:rsidR="0081225E" w:rsidRPr="0081225E" w14:paraId="4E763AE6" w14:textId="77777777" w:rsidTr="00CB182F">
        <w:trPr>
          <w:trHeight w:val="510"/>
        </w:trPr>
        <w:tc>
          <w:tcPr>
            <w:tcW w:w="416" w:type="dxa"/>
            <w:tcBorders>
              <w:right w:val="nil"/>
            </w:tcBorders>
          </w:tcPr>
          <w:p w14:paraId="75FE8A07" w14:textId="77777777" w:rsidR="0081225E" w:rsidRPr="009C7CF2" w:rsidRDefault="0081225E" w:rsidP="00C05BB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</w:p>
        </w:tc>
        <w:tc>
          <w:tcPr>
            <w:tcW w:w="2944" w:type="dxa"/>
            <w:tcBorders>
              <w:left w:val="nil"/>
            </w:tcBorders>
          </w:tcPr>
          <w:p w14:paraId="410214F8" w14:textId="77777777" w:rsidR="0081225E" w:rsidRPr="009C7CF2" w:rsidRDefault="0081225E" w:rsidP="00C05BB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2726" w:type="dxa"/>
          </w:tcPr>
          <w:p w14:paraId="07EB53A0" w14:textId="77777777" w:rsidR="0081225E" w:rsidRPr="009C7CF2" w:rsidRDefault="0081225E" w:rsidP="00C05BB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4819" w:type="dxa"/>
          </w:tcPr>
          <w:p w14:paraId="69F3D952" w14:textId="098223AD" w:rsidR="0081225E" w:rsidRPr="00D15F61" w:rsidRDefault="00F0400F" w:rsidP="00C05BB3">
            <w:pPr>
              <w:widowControl/>
              <w:autoSpaceDE/>
              <w:autoSpaceDN/>
              <w:spacing w:line="276" w:lineRule="auto"/>
              <w:rPr>
                <w:noProof/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  <w:r w:rsidR="0081225E"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1225E" w:rsidRPr="00D15F61">
              <w:rPr>
                <w:sz w:val="16"/>
                <w:szCs w:val="16"/>
              </w:rPr>
              <w:instrText xml:space="preserve"> FORMTEXT </w:instrText>
            </w:r>
            <w:r w:rsidR="0081225E" w:rsidRPr="00D15F61">
              <w:rPr>
                <w:sz w:val="16"/>
                <w:szCs w:val="16"/>
              </w:rPr>
            </w:r>
            <w:r w:rsidR="0081225E" w:rsidRPr="00D15F61">
              <w:rPr>
                <w:sz w:val="16"/>
                <w:szCs w:val="16"/>
              </w:rPr>
              <w:fldChar w:fldCharType="separate"/>
            </w:r>
            <w:r w:rsidR="0081225E"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2532" w:type="dxa"/>
          </w:tcPr>
          <w:p w14:paraId="4AE50178" w14:textId="77777777" w:rsidR="0081225E" w:rsidRPr="0081225E" w:rsidRDefault="0081225E" w:rsidP="00C05BB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</w:tr>
      <w:tr w:rsidR="0081225E" w:rsidRPr="0081225E" w14:paraId="5A2BF68A" w14:textId="77777777" w:rsidTr="00BF15B8">
        <w:trPr>
          <w:trHeight w:val="510"/>
        </w:trPr>
        <w:tc>
          <w:tcPr>
            <w:tcW w:w="416" w:type="dxa"/>
            <w:tcBorders>
              <w:right w:val="nil"/>
            </w:tcBorders>
          </w:tcPr>
          <w:p w14:paraId="28BE6F62" w14:textId="3B869363" w:rsidR="0081225E" w:rsidRPr="009C7CF2" w:rsidRDefault="0081225E" w:rsidP="00C05BB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</w:tc>
        <w:tc>
          <w:tcPr>
            <w:tcW w:w="2944" w:type="dxa"/>
            <w:tcBorders>
              <w:left w:val="nil"/>
              <w:bottom w:val="single" w:sz="8" w:space="0" w:color="auto"/>
            </w:tcBorders>
          </w:tcPr>
          <w:p w14:paraId="2CC3D6AC" w14:textId="77777777" w:rsidR="0081225E" w:rsidRPr="009C7CF2" w:rsidRDefault="0081225E" w:rsidP="00C05BB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2726" w:type="dxa"/>
            <w:tcBorders>
              <w:bottom w:val="single" w:sz="8" w:space="0" w:color="auto"/>
            </w:tcBorders>
          </w:tcPr>
          <w:p w14:paraId="700F56AE" w14:textId="77777777" w:rsidR="0081225E" w:rsidRPr="009C7CF2" w:rsidRDefault="0081225E" w:rsidP="00C05BB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4819" w:type="dxa"/>
            <w:tcBorders>
              <w:bottom w:val="single" w:sz="8" w:space="0" w:color="auto"/>
            </w:tcBorders>
          </w:tcPr>
          <w:p w14:paraId="177D3505" w14:textId="77777777" w:rsidR="0081225E" w:rsidRPr="00D15F61" w:rsidRDefault="0081225E" w:rsidP="00C05BB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2532" w:type="dxa"/>
            <w:tcBorders>
              <w:bottom w:val="single" w:sz="8" w:space="0" w:color="auto"/>
            </w:tcBorders>
          </w:tcPr>
          <w:p w14:paraId="3967B232" w14:textId="77777777" w:rsidR="0081225E" w:rsidRPr="0081225E" w:rsidRDefault="0081225E" w:rsidP="00C05BB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</w:tr>
      <w:tr w:rsidR="003934A4" w14:paraId="55911F6B" w14:textId="77777777" w:rsidTr="00BF15B8">
        <w:trPr>
          <w:trHeight w:val="510"/>
        </w:trPr>
        <w:tc>
          <w:tcPr>
            <w:tcW w:w="416" w:type="dxa"/>
            <w:tcBorders>
              <w:right w:val="nil"/>
            </w:tcBorders>
          </w:tcPr>
          <w:p w14:paraId="2C14F079" w14:textId="558FA10F" w:rsidR="003934A4" w:rsidRPr="009C7CF2" w:rsidRDefault="0081225E" w:rsidP="0081225E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934A4">
              <w:rPr>
                <w:sz w:val="16"/>
                <w:szCs w:val="16"/>
              </w:rPr>
              <w:t>)</w:t>
            </w:r>
          </w:p>
        </w:tc>
        <w:tc>
          <w:tcPr>
            <w:tcW w:w="2944" w:type="dxa"/>
            <w:tcBorders>
              <w:left w:val="nil"/>
              <w:bottom w:val="single" w:sz="8" w:space="0" w:color="auto"/>
            </w:tcBorders>
          </w:tcPr>
          <w:p w14:paraId="0742B1C7" w14:textId="038D9AB3" w:rsidR="003934A4" w:rsidRPr="009C7CF2" w:rsidRDefault="0081225E" w:rsidP="0081225E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2726" w:type="dxa"/>
            <w:tcBorders>
              <w:bottom w:val="single" w:sz="8" w:space="0" w:color="auto"/>
            </w:tcBorders>
          </w:tcPr>
          <w:p w14:paraId="24AAD205" w14:textId="1C60AFA7" w:rsidR="003934A4" w:rsidRPr="009C7CF2" w:rsidRDefault="0081225E" w:rsidP="0081225E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4819" w:type="dxa"/>
            <w:tcBorders>
              <w:bottom w:val="single" w:sz="8" w:space="0" w:color="auto"/>
            </w:tcBorders>
          </w:tcPr>
          <w:p w14:paraId="4847E288" w14:textId="0ECDADB4" w:rsidR="003934A4" w:rsidRPr="00D15F61" w:rsidRDefault="0081225E" w:rsidP="0081225E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2532" w:type="dxa"/>
            <w:tcBorders>
              <w:bottom w:val="single" w:sz="8" w:space="0" w:color="auto"/>
            </w:tcBorders>
          </w:tcPr>
          <w:p w14:paraId="08CA57A6" w14:textId="0EB13E7D" w:rsidR="003934A4" w:rsidRPr="0081225E" w:rsidRDefault="0081225E" w:rsidP="0081225E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</w:tr>
    </w:tbl>
    <w:p w14:paraId="493E1162" w14:textId="77777777" w:rsidR="0020628F" w:rsidRPr="00CB182F" w:rsidRDefault="0020628F" w:rsidP="0081225E">
      <w:pPr>
        <w:widowControl/>
        <w:autoSpaceDE/>
        <w:autoSpaceDN/>
        <w:rPr>
          <w:sz w:val="2"/>
          <w:szCs w:val="2"/>
        </w:rPr>
      </w:pPr>
    </w:p>
    <w:sectPr w:rsidR="0020628F" w:rsidRPr="00CB182F" w:rsidSect="00CB182F">
      <w:headerReference w:type="default" r:id="rId10"/>
      <w:footerReference w:type="default" r:id="rId11"/>
      <w:headerReference w:type="first" r:id="rId12"/>
      <w:pgSz w:w="16838" w:h="11906" w:orient="landscape"/>
      <w:pgMar w:top="1418" w:right="2098" w:bottom="567" w:left="1418" w:header="6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EB81" w14:textId="77777777" w:rsidR="000E38FB" w:rsidRDefault="000E38FB" w:rsidP="00D07DFF">
      <w:r>
        <w:separator/>
      </w:r>
    </w:p>
  </w:endnote>
  <w:endnote w:type="continuationSeparator" w:id="0">
    <w:p w14:paraId="507C7D56" w14:textId="77777777" w:rsidR="000E38FB" w:rsidRDefault="000E38FB" w:rsidP="00D07DFF">
      <w:r>
        <w:continuationSeparator/>
      </w:r>
    </w:p>
  </w:endnote>
  <w:endnote w:type="continuationNotice" w:id="1">
    <w:p w14:paraId="24CEEAA9" w14:textId="77777777" w:rsidR="000E38FB" w:rsidRDefault="000E38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654B" w14:textId="77777777" w:rsidR="00D07DFF" w:rsidRDefault="00540173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A1E19D" wp14:editId="69F90001">
              <wp:simplePos x="0" y="0"/>
              <wp:positionH relativeFrom="column">
                <wp:posOffset>8538845</wp:posOffset>
              </wp:positionH>
              <wp:positionV relativeFrom="paragraph">
                <wp:posOffset>-2134</wp:posOffset>
              </wp:positionV>
              <wp:extent cx="874236" cy="1403985"/>
              <wp:effectExtent l="0" t="0" r="2540" b="508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4236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B67A5" w14:textId="713A22CA" w:rsidR="00540173" w:rsidRPr="00540173" w:rsidRDefault="00540173" w:rsidP="00540173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062A4" w:rsidRPr="001062A4">
                            <w:rPr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="00CB182F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>/</w:t>
                          </w:r>
                          <w:r w:rsidR="00CB182F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062A4" w:rsidRPr="001062A4">
                            <w:rPr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A1E19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672.35pt;margin-top:-.15pt;width:68.8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" stroked="f">
              <v:textbox style="mso-fit-shape-to-text:t">
                <w:txbxContent>
                  <w:p w14:paraId="782B67A5" w14:textId="713A22CA" w:rsidR="00540173" w:rsidRPr="00540173" w:rsidRDefault="00540173" w:rsidP="00540173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1062A4" w:rsidRPr="001062A4">
                      <w:rPr>
                        <w:noProof/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>2</w: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="00CB182F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>/</w:t>
                    </w:r>
                    <w:r w:rsidR="00CB182F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 xml:space="preserve"> </w: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1062A4" w:rsidRPr="001062A4">
                      <w:rPr>
                        <w:noProof/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>2</w: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253E" w14:textId="77777777" w:rsidR="000E38FB" w:rsidRDefault="000E38FB" w:rsidP="00D07DFF">
      <w:r>
        <w:separator/>
      </w:r>
    </w:p>
  </w:footnote>
  <w:footnote w:type="continuationSeparator" w:id="0">
    <w:p w14:paraId="39843A83" w14:textId="77777777" w:rsidR="000E38FB" w:rsidRDefault="000E38FB" w:rsidP="00D07DFF">
      <w:r>
        <w:continuationSeparator/>
      </w:r>
    </w:p>
  </w:footnote>
  <w:footnote w:type="continuationNotice" w:id="1">
    <w:p w14:paraId="55A188B3" w14:textId="77777777" w:rsidR="000E38FB" w:rsidRDefault="000E38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382A" w14:textId="28BBEA98" w:rsidR="00112560" w:rsidRPr="00112560" w:rsidRDefault="00CB182F" w:rsidP="00112560">
    <w:pPr>
      <w:pStyle w:val="Kopfzeile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  <w:r w:rsidRPr="00112560">
      <w:rPr>
        <w:b/>
        <w:noProof/>
        <w:sz w:val="34"/>
        <w:lang w:eastAsia="de-CH"/>
      </w:rPr>
      <w:drawing>
        <wp:anchor distT="0" distB="0" distL="114300" distR="114300" simplePos="0" relativeHeight="251660289" behindDoc="1" locked="0" layoutInCell="1" allowOverlap="1" wp14:anchorId="2F77C0B4" wp14:editId="0820004C">
          <wp:simplePos x="0" y="0"/>
          <wp:positionH relativeFrom="column">
            <wp:posOffset>-914400</wp:posOffset>
          </wp:positionH>
          <wp:positionV relativeFrom="paragraph">
            <wp:posOffset>1981</wp:posOffset>
          </wp:positionV>
          <wp:extent cx="10691495" cy="810260"/>
          <wp:effectExtent l="0" t="0" r="0" b="8890"/>
          <wp:wrapNone/>
          <wp:docPr id="917692723" name="Grafik 91769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Kunden\Sylvia\Public Eye\2016\01_Grafik\Danja\SAVOIRSOCIAL\2017\01_Grafik\Umsetzung\Briefschaft\Briefpapier\Links\DokumentVorlage-02_bdo_13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7F924D" w14:textId="2923B948" w:rsidR="00112560" w:rsidRPr="00112560" w:rsidRDefault="00112560" w:rsidP="00112560">
    <w:pPr>
      <w:pStyle w:val="Kopfzeile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191C7528" w14:textId="77777777" w:rsidR="00112560" w:rsidRPr="00112560" w:rsidRDefault="00112560" w:rsidP="00112560">
    <w:pPr>
      <w:pStyle w:val="Kopfzeile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73C7498F" w14:textId="2BE89A45" w:rsidR="00112560" w:rsidRPr="00112560" w:rsidRDefault="00860F20" w:rsidP="00112560">
    <w:pPr>
      <w:pStyle w:val="Kopfzeile"/>
      <w:tabs>
        <w:tab w:val="clear" w:pos="9072"/>
        <w:tab w:val="left" w:pos="0"/>
        <w:tab w:val="right" w:pos="8364"/>
      </w:tabs>
      <w:ind w:right="-25"/>
      <w:rPr>
        <w:rStyle w:val="cf01"/>
        <w:rFonts w:ascii="Verdana" w:hAnsi="Verdana"/>
        <w:sz w:val="16"/>
        <w:szCs w:val="16"/>
      </w:rPr>
    </w:pPr>
    <w:r w:rsidRPr="00860F20">
      <w:rPr>
        <w:rStyle w:val="cf01"/>
        <w:rFonts w:ascii="Verdana" w:hAnsi="Verdana"/>
        <w:sz w:val="16"/>
        <w:szCs w:val="16"/>
      </w:rPr>
      <w:t>Zeitliche und Inhaltliche Planung</w:t>
    </w:r>
    <w:r w:rsidR="00112560" w:rsidRPr="00112560">
      <w:rPr>
        <w:rStyle w:val="cf01"/>
        <w:rFonts w:ascii="Verdana" w:hAnsi="Verdana"/>
        <w:sz w:val="16"/>
        <w:szCs w:val="16"/>
      </w:rPr>
      <w:br/>
    </w:r>
    <w:proofErr w:type="gramStart"/>
    <w:r w:rsidR="00112560" w:rsidRPr="00112560">
      <w:rPr>
        <w:rStyle w:val="cf01"/>
        <w:rFonts w:ascii="Verdana" w:hAnsi="Verdana"/>
        <w:sz w:val="16"/>
        <w:szCs w:val="16"/>
      </w:rPr>
      <w:t>QV Fachmann</w:t>
    </w:r>
    <w:proofErr w:type="gramEnd"/>
    <w:r w:rsidR="00112560" w:rsidRPr="00112560">
      <w:rPr>
        <w:rStyle w:val="cf01"/>
        <w:rFonts w:ascii="Verdana" w:hAnsi="Verdana"/>
        <w:sz w:val="16"/>
        <w:szCs w:val="16"/>
      </w:rPr>
      <w:t>*frau Betreuung EFZ – VPA 202</w:t>
    </w:r>
    <w:r w:rsidR="00BF15B8">
      <w:rPr>
        <w:rStyle w:val="cf01"/>
        <w:rFonts w:ascii="Verdana" w:hAnsi="Verdana"/>
        <w:sz w:val="16"/>
        <w:szCs w:val="16"/>
      </w:rPr>
      <w:t>6</w:t>
    </w:r>
  </w:p>
  <w:p w14:paraId="3F5DDE79" w14:textId="77777777" w:rsidR="00112560" w:rsidRPr="00112560" w:rsidRDefault="00112560" w:rsidP="00112560">
    <w:pPr>
      <w:pStyle w:val="Kopfzeile"/>
      <w:tabs>
        <w:tab w:val="clear" w:pos="9072"/>
        <w:tab w:val="left" w:pos="0"/>
        <w:tab w:val="right" w:pos="8364"/>
      </w:tabs>
      <w:ind w:left="-284" w:right="-25"/>
      <w:rPr>
        <w:rFonts w:cs="Segoe UI"/>
        <w:sz w:val="14"/>
        <w:szCs w:val="14"/>
      </w:rPr>
    </w:pPr>
    <w:r w:rsidRPr="00112560">
      <w:rPr>
        <w:rStyle w:val="cf01"/>
        <w:rFonts w:ascii="Verdana" w:hAnsi="Verdana"/>
        <w:sz w:val="14"/>
        <w:szCs w:val="14"/>
      </w:rPr>
      <w:tab/>
    </w:r>
  </w:p>
  <w:p w14:paraId="0F2C949D" w14:textId="77777777" w:rsidR="00D07DFF" w:rsidRPr="00112560" w:rsidRDefault="00D07DFF" w:rsidP="00D07DFF">
    <w:pPr>
      <w:pStyle w:val="Kopfzeile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694E" w14:textId="77777777" w:rsidR="00D07DFF" w:rsidRDefault="002A6307" w:rsidP="00D07DFF">
    <w:pPr>
      <w:pStyle w:val="Kopfzeile"/>
      <w:ind w:left="-1418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657B1FF" wp14:editId="0D545AC8">
          <wp:simplePos x="0" y="0"/>
          <wp:positionH relativeFrom="column">
            <wp:posOffset>2231390</wp:posOffset>
          </wp:positionH>
          <wp:positionV relativeFrom="paragraph">
            <wp:posOffset>3810</wp:posOffset>
          </wp:positionV>
          <wp:extent cx="7560000" cy="871200"/>
          <wp:effectExtent l="0" t="0" r="3175" b="5715"/>
          <wp:wrapNone/>
          <wp:docPr id="80208713" name="Grafik 80208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00878" name="Grafik 7309008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34"/>
    <w:rsid w:val="000229DB"/>
    <w:rsid w:val="00035E3C"/>
    <w:rsid w:val="0004646A"/>
    <w:rsid w:val="0007288B"/>
    <w:rsid w:val="00082547"/>
    <w:rsid w:val="000C3638"/>
    <w:rsid w:val="000E38FB"/>
    <w:rsid w:val="000F743E"/>
    <w:rsid w:val="00103344"/>
    <w:rsid w:val="00104FC0"/>
    <w:rsid w:val="001062A4"/>
    <w:rsid w:val="00112560"/>
    <w:rsid w:val="001168E1"/>
    <w:rsid w:val="00120079"/>
    <w:rsid w:val="00134F92"/>
    <w:rsid w:val="001445F6"/>
    <w:rsid w:val="0016449E"/>
    <w:rsid w:val="0018069F"/>
    <w:rsid w:val="00196EDF"/>
    <w:rsid w:val="001B1D08"/>
    <w:rsid w:val="001C14CC"/>
    <w:rsid w:val="001D0305"/>
    <w:rsid w:val="001D2294"/>
    <w:rsid w:val="001D2B22"/>
    <w:rsid w:val="0020411A"/>
    <w:rsid w:val="0020628F"/>
    <w:rsid w:val="00207007"/>
    <w:rsid w:val="002579D1"/>
    <w:rsid w:val="00262D87"/>
    <w:rsid w:val="002A1A99"/>
    <w:rsid w:val="002A6307"/>
    <w:rsid w:val="002E2D2D"/>
    <w:rsid w:val="002E6A96"/>
    <w:rsid w:val="00345CE2"/>
    <w:rsid w:val="00360BE2"/>
    <w:rsid w:val="003649C0"/>
    <w:rsid w:val="003934A4"/>
    <w:rsid w:val="003E45D5"/>
    <w:rsid w:val="003F2E2C"/>
    <w:rsid w:val="003F30C8"/>
    <w:rsid w:val="00447CF2"/>
    <w:rsid w:val="004531AB"/>
    <w:rsid w:val="00461F15"/>
    <w:rsid w:val="00485160"/>
    <w:rsid w:val="004A52AA"/>
    <w:rsid w:val="004E571E"/>
    <w:rsid w:val="00503228"/>
    <w:rsid w:val="00540173"/>
    <w:rsid w:val="0055272F"/>
    <w:rsid w:val="005755AB"/>
    <w:rsid w:val="00576A2A"/>
    <w:rsid w:val="005C0F5F"/>
    <w:rsid w:val="005D72BC"/>
    <w:rsid w:val="005E36E5"/>
    <w:rsid w:val="0060646C"/>
    <w:rsid w:val="0060653B"/>
    <w:rsid w:val="00612ADC"/>
    <w:rsid w:val="00644F03"/>
    <w:rsid w:val="006452B9"/>
    <w:rsid w:val="006510CE"/>
    <w:rsid w:val="00652006"/>
    <w:rsid w:val="006647C4"/>
    <w:rsid w:val="006804F6"/>
    <w:rsid w:val="00680BC0"/>
    <w:rsid w:val="00684639"/>
    <w:rsid w:val="006A3D80"/>
    <w:rsid w:val="00712966"/>
    <w:rsid w:val="00722C82"/>
    <w:rsid w:val="00724C83"/>
    <w:rsid w:val="00725074"/>
    <w:rsid w:val="00735A39"/>
    <w:rsid w:val="00742013"/>
    <w:rsid w:val="00742C16"/>
    <w:rsid w:val="007A7643"/>
    <w:rsid w:val="007D3093"/>
    <w:rsid w:val="007D5259"/>
    <w:rsid w:val="007F1FA7"/>
    <w:rsid w:val="0081225E"/>
    <w:rsid w:val="00844E69"/>
    <w:rsid w:val="00857414"/>
    <w:rsid w:val="00860F20"/>
    <w:rsid w:val="00862097"/>
    <w:rsid w:val="00887CAE"/>
    <w:rsid w:val="00901645"/>
    <w:rsid w:val="009106AC"/>
    <w:rsid w:val="00923CA5"/>
    <w:rsid w:val="009246DC"/>
    <w:rsid w:val="00947772"/>
    <w:rsid w:val="00990718"/>
    <w:rsid w:val="009914F8"/>
    <w:rsid w:val="00994108"/>
    <w:rsid w:val="009B2DB0"/>
    <w:rsid w:val="009B64B2"/>
    <w:rsid w:val="009C7CF2"/>
    <w:rsid w:val="009D533C"/>
    <w:rsid w:val="009E2BF8"/>
    <w:rsid w:val="00A1583A"/>
    <w:rsid w:val="00A34C5A"/>
    <w:rsid w:val="00A37B49"/>
    <w:rsid w:val="00A7176F"/>
    <w:rsid w:val="00A76630"/>
    <w:rsid w:val="00AB2035"/>
    <w:rsid w:val="00AC1BDA"/>
    <w:rsid w:val="00AC2736"/>
    <w:rsid w:val="00AE139F"/>
    <w:rsid w:val="00AE3234"/>
    <w:rsid w:val="00AE667C"/>
    <w:rsid w:val="00AF6AAA"/>
    <w:rsid w:val="00B25EF7"/>
    <w:rsid w:val="00B522E9"/>
    <w:rsid w:val="00B80B3B"/>
    <w:rsid w:val="00BC6CEF"/>
    <w:rsid w:val="00BF15B8"/>
    <w:rsid w:val="00C05BB3"/>
    <w:rsid w:val="00C21016"/>
    <w:rsid w:val="00C32460"/>
    <w:rsid w:val="00C34642"/>
    <w:rsid w:val="00C5684F"/>
    <w:rsid w:val="00C57475"/>
    <w:rsid w:val="00C64656"/>
    <w:rsid w:val="00C6675D"/>
    <w:rsid w:val="00C80F75"/>
    <w:rsid w:val="00CA502B"/>
    <w:rsid w:val="00CB182F"/>
    <w:rsid w:val="00CD0053"/>
    <w:rsid w:val="00D028A8"/>
    <w:rsid w:val="00D07DFF"/>
    <w:rsid w:val="00D15F61"/>
    <w:rsid w:val="00D421E7"/>
    <w:rsid w:val="00D4377D"/>
    <w:rsid w:val="00D50B7B"/>
    <w:rsid w:val="00D517B5"/>
    <w:rsid w:val="00D7016A"/>
    <w:rsid w:val="00D73E0F"/>
    <w:rsid w:val="00D807E4"/>
    <w:rsid w:val="00E46640"/>
    <w:rsid w:val="00E56696"/>
    <w:rsid w:val="00E678E2"/>
    <w:rsid w:val="00EB0005"/>
    <w:rsid w:val="00EC732B"/>
    <w:rsid w:val="00F0400F"/>
    <w:rsid w:val="00F17ACD"/>
    <w:rsid w:val="00F26496"/>
    <w:rsid w:val="00F436A3"/>
    <w:rsid w:val="00F61633"/>
    <w:rsid w:val="00F6649A"/>
    <w:rsid w:val="00F87070"/>
    <w:rsid w:val="00F920A4"/>
    <w:rsid w:val="00FB2D78"/>
    <w:rsid w:val="00FC6121"/>
    <w:rsid w:val="00FD2C07"/>
    <w:rsid w:val="00FD2CB1"/>
    <w:rsid w:val="00FD4D5C"/>
    <w:rsid w:val="22FC4778"/>
    <w:rsid w:val="39241509"/>
    <w:rsid w:val="50BC6613"/>
    <w:rsid w:val="6DF471B1"/>
    <w:rsid w:val="6EAC226A"/>
    <w:rsid w:val="6F8CD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ED1835"/>
  <w15:docId w15:val="{30609C4D-C500-40C7-B20A-38CC5F5F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07DF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berschrift1">
    <w:name w:val="heading 1"/>
    <w:basedOn w:val="Standard"/>
    <w:link w:val="berschrift1Zchn"/>
    <w:uiPriority w:val="1"/>
    <w:qFormat/>
    <w:rsid w:val="00D07DFF"/>
    <w:pPr>
      <w:spacing w:before="203"/>
      <w:ind w:left="117"/>
      <w:outlineLvl w:val="0"/>
    </w:pPr>
    <w:rPr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17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17B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07D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7DFF"/>
  </w:style>
  <w:style w:type="paragraph" w:styleId="Fuzeile">
    <w:name w:val="footer"/>
    <w:basedOn w:val="Standard"/>
    <w:link w:val="FuzeileZchn"/>
    <w:uiPriority w:val="99"/>
    <w:unhideWhenUsed/>
    <w:rsid w:val="00035E3C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035E3C"/>
    <w:rPr>
      <w:rFonts w:ascii="Verdana" w:eastAsia="Verdana" w:hAnsi="Verdana" w:cs="Verdana"/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D07DFF"/>
    <w:rPr>
      <w:rFonts w:ascii="Verdana" w:eastAsia="Verdana" w:hAnsi="Verdana" w:cs="Verdana"/>
      <w:b/>
      <w:bCs/>
      <w:sz w:val="21"/>
      <w:szCs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D07DFF"/>
    <w:rPr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1"/>
    <w:rsid w:val="00D07DFF"/>
    <w:rPr>
      <w:rFonts w:ascii="Verdana" w:eastAsia="Verdana" w:hAnsi="Verdana" w:cs="Verdana"/>
      <w:sz w:val="21"/>
      <w:szCs w:val="21"/>
      <w:lang w:val="en-US"/>
    </w:rPr>
  </w:style>
  <w:style w:type="character" w:styleId="Hyperlink">
    <w:name w:val="Hyperlink"/>
    <w:basedOn w:val="Absatz-Standardschriftart"/>
    <w:uiPriority w:val="99"/>
    <w:unhideWhenUsed/>
    <w:rsid w:val="0004646A"/>
    <w:rPr>
      <w:color w:val="95C11F" w:themeColor="text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646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684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6846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f01">
    <w:name w:val="cf01"/>
    <w:basedOn w:val="Absatz-Standardschriftart"/>
    <w:rsid w:val="00112560"/>
    <w:rPr>
      <w:rFonts w:ascii="Segoe UI" w:hAnsi="Segoe UI" w:cs="Segoe UI" w:hint="default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Verdana" w:eastAsia="Verdana" w:hAnsi="Verdana" w:cs="Verdana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612ADC"/>
    <w:pPr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ik\Desktop\Saso\Input\Dokumentvorlage_quer_db_170523.dotx" TargetMode="External"/></Relationships>
</file>

<file path=word/theme/theme1.xml><?xml version="1.0" encoding="utf-8"?>
<a:theme xmlns:a="http://schemas.openxmlformats.org/drawingml/2006/main" name="Larissa">
  <a:themeElements>
    <a:clrScheme name="SAVOIRSOCIAL">
      <a:dk1>
        <a:srgbClr val="878787"/>
      </a:dk1>
      <a:lt1>
        <a:sysClr val="window" lastClr="FFFFFF"/>
      </a:lt1>
      <a:dk2>
        <a:srgbClr val="95C11F"/>
      </a:dk2>
      <a:lt2>
        <a:srgbClr val="FFFFFF"/>
      </a:lt2>
      <a:accent1>
        <a:srgbClr val="95C11F"/>
      </a:accent1>
      <a:accent2>
        <a:srgbClr val="1E8568"/>
      </a:accent2>
      <a:accent3>
        <a:srgbClr val="3DD4B5"/>
      </a:accent3>
      <a:accent4>
        <a:srgbClr val="61E9C5"/>
      </a:accent4>
      <a:accent5>
        <a:srgbClr val="A7FFE4"/>
      </a:accent5>
      <a:accent6>
        <a:srgbClr val="DE4A00"/>
      </a:accent6>
      <a:hlink>
        <a:srgbClr val="FF8E00"/>
      </a:hlink>
      <a:folHlink>
        <a:srgbClr val="FBC83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0480A4DDEDFE41B11A63ACCD34F5E4" ma:contentTypeVersion="18" ma:contentTypeDescription="Ein neues Dokument erstellen." ma:contentTypeScope="" ma:versionID="ca1207e295fcfca6ccdb9c63c399b8ed">
  <xsd:schema xmlns:xsd="http://www.w3.org/2001/XMLSchema" xmlns:xs="http://www.w3.org/2001/XMLSchema" xmlns:p="http://schemas.microsoft.com/office/2006/metadata/properties" xmlns:ns2="fb4d34bb-c15e-4352-8762-221698952e69" xmlns:ns3="f2cab4d7-dd89-4399-84d9-c4558a3803ba" targetNamespace="http://schemas.microsoft.com/office/2006/metadata/properties" ma:root="true" ma:fieldsID="eed7afde39f2cfdfbf09d6100b6fee81" ns2:_="" ns3:_="">
    <xsd:import namespace="fb4d34bb-c15e-4352-8762-221698952e69"/>
    <xsd:import namespace="f2cab4d7-dd89-4399-84d9-c4558a380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34bb-c15e-4352-8762-221698952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11f15cc-bd7c-4da9-bacc-96a1ce1a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ab4d7-dd89-4399-84d9-c4558a380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d70bf8-c607-467a-b16d-9638f75b84df}" ma:internalName="TaxCatchAll" ma:showField="CatchAllData" ma:web="f2cab4d7-dd89-4399-84d9-c4558a380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4d34bb-c15e-4352-8762-221698952e69">
      <Terms xmlns="http://schemas.microsoft.com/office/infopath/2007/PartnerControls"/>
    </lcf76f155ced4ddcb4097134ff3c332f>
    <TaxCatchAll xmlns="f2cab4d7-dd89-4399-84d9-c4558a3803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07725-4FEF-4A40-BA50-6EB902097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56A13-0D52-4692-B12A-1C14E84D8901}"/>
</file>

<file path=customXml/itemProps3.xml><?xml version="1.0" encoding="utf-8"?>
<ds:datastoreItem xmlns:ds="http://schemas.openxmlformats.org/officeDocument/2006/customXml" ds:itemID="{C748BB1B-FA61-4457-85B4-BA534C0D9736}">
  <ds:schemaRefs>
    <ds:schemaRef ds:uri="http://schemas.microsoft.com/office/2006/metadata/properties"/>
    <ds:schemaRef ds:uri="http://schemas.microsoft.com/office/infopath/2007/PartnerControls"/>
    <ds:schemaRef ds:uri="fb4d34bb-c15e-4352-8762-221698952e69"/>
    <ds:schemaRef ds:uri="f2cab4d7-dd89-4399-84d9-c4558a3803ba"/>
  </ds:schemaRefs>
</ds:datastoreItem>
</file>

<file path=customXml/itemProps4.xml><?xml version="1.0" encoding="utf-8"?>
<ds:datastoreItem xmlns:ds="http://schemas.openxmlformats.org/officeDocument/2006/customXml" ds:itemID="{643E65EF-F280-419B-9B9F-9FBA27F8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Dokumentvorlage_quer_db_170523</Template>
  <TotalTime>0</TotalTime>
  <Pages>1</Pages>
  <Words>185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cp:lastModifiedBy>Glauser, Susanne</cp:lastModifiedBy>
  <cp:revision>50</cp:revision>
  <cp:lastPrinted>2023-08-29T08:45:00Z</cp:lastPrinted>
  <dcterms:created xsi:type="dcterms:W3CDTF">2023-08-24T09:19:00Z</dcterms:created>
  <dcterms:modified xsi:type="dcterms:W3CDTF">2025-09-12T07:59:00Z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0x010100960480A4DDEDFE41B11A63ACCD34F5E4</vt:lpwstr>
  </property>
  <property fmtid="{D5CDD505-2E9C-101B-9397-08002B2CF9AE}" pid="3" name="Order">
    <vt:r8>300000</vt:r8>
  </property>
  <property fmtid="{D5CDD505-2E9C-101B-9397-08002B2CF9AE}" pid="4" name="MediaServiceImageTags">
    <vt:lpwstr/>
  </property>
</Properties>
</file>