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BE35" w14:textId="4D622A0E" w:rsidR="00D07DFF" w:rsidRPr="00107D59" w:rsidRDefault="00B61122" w:rsidP="00C5684F">
      <w:pPr>
        <w:pStyle w:val="berschrift1"/>
        <w:spacing w:before="0" w:line="250" w:lineRule="exact"/>
        <w:ind w:left="0"/>
        <w:rPr>
          <w:sz w:val="20"/>
          <w:szCs w:val="20"/>
        </w:rPr>
      </w:pPr>
      <w:r>
        <w:rPr>
          <w:sz w:val="20"/>
          <w:szCs w:val="20"/>
        </w:rPr>
        <w:t>G</w:t>
      </w:r>
      <w:r w:rsidR="006510CE" w:rsidRPr="006510CE">
        <w:rPr>
          <w:sz w:val="20"/>
          <w:szCs w:val="20"/>
        </w:rPr>
        <w:t>eneralistische Ausbildung</w:t>
      </w:r>
    </w:p>
    <w:p w14:paraId="69B2FBCD" w14:textId="77777777" w:rsidR="00D07DFF" w:rsidRPr="00107D59" w:rsidRDefault="00112560" w:rsidP="00C5684F">
      <w:pPr>
        <w:spacing w:line="408" w:lineRule="exact"/>
        <w:ind w:right="2118"/>
        <w:rPr>
          <w:b/>
          <w:sz w:val="32"/>
          <w:szCs w:val="32"/>
        </w:rPr>
      </w:pPr>
      <w:r>
        <w:rPr>
          <w:b/>
          <w:sz w:val="32"/>
          <w:szCs w:val="32"/>
        </w:rPr>
        <w:t>Bewertungsraster VPA</w:t>
      </w:r>
    </w:p>
    <w:p w14:paraId="1272CDC1" w14:textId="77777777" w:rsidR="00D07DFF" w:rsidRPr="00107D59" w:rsidRDefault="00D07DFF" w:rsidP="00C5684F">
      <w:pPr>
        <w:pStyle w:val="Textkrper"/>
        <w:rPr>
          <w:sz w:val="32"/>
          <w:szCs w:val="3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651"/>
        <w:gridCol w:w="6651"/>
      </w:tblGrid>
      <w:tr w:rsidR="00126C4F" w14:paraId="737E5265" w14:textId="77777777">
        <w:trPr>
          <w:trHeight w:val="20"/>
        </w:trPr>
        <w:tc>
          <w:tcPr>
            <w:tcW w:w="13302" w:type="dxa"/>
            <w:gridSpan w:val="2"/>
            <w:tcBorders>
              <w:bottom w:val="single" w:sz="8" w:space="0" w:color="auto"/>
            </w:tcBorders>
          </w:tcPr>
          <w:p w14:paraId="5F845A05" w14:textId="77777777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Kandidat*in</w:t>
            </w:r>
          </w:p>
        </w:tc>
      </w:tr>
      <w:tr w:rsidR="00126C4F" w:rsidRPr="00112560" w14:paraId="270C2822" w14:textId="77777777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502BF210" w14:textId="77777777" w:rsidR="00126C4F" w:rsidRPr="00112560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Name, Vorname</w:t>
            </w:r>
          </w:p>
        </w:tc>
        <w:tc>
          <w:tcPr>
            <w:tcW w:w="6651" w:type="dxa"/>
            <w:tcBorders>
              <w:bottom w:val="nil"/>
            </w:tcBorders>
          </w:tcPr>
          <w:p w14:paraId="40F235F1" w14:textId="77777777" w:rsidR="00126C4F" w:rsidRPr="00112560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Nummer</w:t>
            </w:r>
          </w:p>
        </w:tc>
      </w:tr>
      <w:tr w:rsidR="00126C4F" w14:paraId="0434798F" w14:textId="77777777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186C6211" w14:textId="77777777" w:rsidR="00126C4F" w:rsidRPr="006B0422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10FAE51E" w14:textId="77777777" w:rsidR="00126C4F" w:rsidRPr="006B0422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26C4F" w14:paraId="565EE2E2" w14:textId="77777777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6C280544" w14:textId="77777777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126C4F" w14:paraId="4A9A3B14" w14:textId="77777777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1132E892" w14:textId="0994CAC3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1</w:t>
            </w:r>
            <w:r w:rsidR="00E05009">
              <w:rPr>
                <w:sz w:val="20"/>
                <w:szCs w:val="20"/>
              </w:rPr>
              <w:t xml:space="preserve"> </w:t>
            </w:r>
            <w:r w:rsidR="00E05009" w:rsidRPr="00E05009">
              <w:rPr>
                <w:b w:val="0"/>
                <w:bCs w:val="0"/>
                <w:sz w:val="20"/>
                <w:szCs w:val="20"/>
              </w:rPr>
              <w:t>(Name, Vorname)</w:t>
            </w:r>
          </w:p>
        </w:tc>
        <w:tc>
          <w:tcPr>
            <w:tcW w:w="6651" w:type="dxa"/>
            <w:tcBorders>
              <w:bottom w:val="nil"/>
            </w:tcBorders>
          </w:tcPr>
          <w:p w14:paraId="6910F52A" w14:textId="0A92E6A1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2</w:t>
            </w:r>
            <w:r w:rsidR="00E05009">
              <w:rPr>
                <w:sz w:val="20"/>
                <w:szCs w:val="20"/>
              </w:rPr>
              <w:t xml:space="preserve"> </w:t>
            </w:r>
            <w:r w:rsidR="00E05009" w:rsidRPr="00E05009">
              <w:rPr>
                <w:b w:val="0"/>
                <w:bCs w:val="0"/>
                <w:sz w:val="20"/>
                <w:szCs w:val="20"/>
              </w:rPr>
              <w:t>(Name, Vorname)</w:t>
            </w:r>
          </w:p>
        </w:tc>
      </w:tr>
      <w:tr w:rsidR="00126C4F" w14:paraId="67063ADC" w14:textId="77777777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19D93A8C" w14:textId="77777777" w:rsidR="00126C4F" w:rsidRPr="006B0422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3DA7BCE4" w14:textId="1E5BFE87" w:rsidR="00126C4F" w:rsidRPr="006B0422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C7621D">
              <w:rPr>
                <w:b w:val="0"/>
                <w:bCs w:val="0"/>
                <w:sz w:val="20"/>
                <w:szCs w:val="20"/>
              </w:rPr>
              <w:t> </w:t>
            </w:r>
            <w:r w:rsidR="00C7621D">
              <w:rPr>
                <w:b w:val="0"/>
                <w:bCs w:val="0"/>
                <w:sz w:val="20"/>
                <w:szCs w:val="20"/>
              </w:rPr>
              <w:t> </w:t>
            </w:r>
            <w:r w:rsidR="00C7621D">
              <w:rPr>
                <w:b w:val="0"/>
                <w:bCs w:val="0"/>
                <w:sz w:val="20"/>
                <w:szCs w:val="20"/>
              </w:rPr>
              <w:t> </w:t>
            </w:r>
            <w:r w:rsidR="00C7621D">
              <w:rPr>
                <w:b w:val="0"/>
                <w:bCs w:val="0"/>
                <w:sz w:val="20"/>
                <w:szCs w:val="20"/>
              </w:rPr>
              <w:t> </w:t>
            </w:r>
            <w:r w:rsidR="00C7621D">
              <w:rPr>
                <w:b w:val="0"/>
                <w:bCs w:val="0"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126C4F" w14:paraId="0FE2C3F5" w14:textId="77777777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750D076D" w14:textId="77777777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126C4F" w14:paraId="30FC26ED" w14:textId="77777777">
        <w:trPr>
          <w:trHeight w:val="227"/>
        </w:trPr>
        <w:tc>
          <w:tcPr>
            <w:tcW w:w="13302" w:type="dxa"/>
            <w:gridSpan w:val="2"/>
            <w:tcBorders>
              <w:bottom w:val="nil"/>
            </w:tcBorders>
          </w:tcPr>
          <w:p w14:paraId="09843BF0" w14:textId="77777777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</w:tr>
      <w:tr w:rsidR="00126C4F" w14:paraId="213C6C00" w14:textId="77777777">
        <w:trPr>
          <w:trHeight w:val="3286"/>
        </w:trPr>
        <w:tc>
          <w:tcPr>
            <w:tcW w:w="13302" w:type="dxa"/>
            <w:gridSpan w:val="2"/>
            <w:tcBorders>
              <w:top w:val="nil"/>
              <w:bottom w:val="single" w:sz="8" w:space="0" w:color="auto"/>
            </w:tcBorders>
          </w:tcPr>
          <w:p w14:paraId="546E298A" w14:textId="77777777" w:rsidR="00126C4F" w:rsidRPr="00E678E2" w:rsidRDefault="00126C4F">
            <w:pPr>
              <w:pStyle w:val="berschrift1"/>
              <w:spacing w:before="0"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126C4F" w14:paraId="1BED90CD" w14:textId="77777777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2607FFD0" w14:textId="77777777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126C4F" w14:paraId="1F604DBE" w14:textId="77777777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03D8D1D5" w14:textId="31067A40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  <w:r w:rsidR="00D5147A">
              <w:rPr>
                <w:sz w:val="20"/>
                <w:szCs w:val="20"/>
              </w:rPr>
              <w:t>/Institution</w:t>
            </w:r>
          </w:p>
        </w:tc>
        <w:tc>
          <w:tcPr>
            <w:tcW w:w="6651" w:type="dxa"/>
            <w:tcBorders>
              <w:bottom w:val="nil"/>
            </w:tcBorders>
          </w:tcPr>
          <w:p w14:paraId="2FF68530" w14:textId="77777777" w:rsidR="00126C4F" w:rsidRDefault="00126C4F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126C4F" w:rsidRPr="006B0422" w14:paraId="1DD6B9A7" w14:textId="77777777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4C933A8E" w14:textId="0997712A" w:rsidR="00126C4F" w:rsidRPr="006B0422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BE6DCB">
              <w:rPr>
                <w:b w:val="0"/>
                <w:bCs w:val="0"/>
                <w:sz w:val="20"/>
                <w:szCs w:val="20"/>
              </w:rPr>
              <w:t> </w:t>
            </w:r>
            <w:r w:rsidR="00BE6DCB">
              <w:rPr>
                <w:b w:val="0"/>
                <w:bCs w:val="0"/>
                <w:sz w:val="20"/>
                <w:szCs w:val="20"/>
              </w:rPr>
              <w:t> </w:t>
            </w:r>
            <w:r w:rsidR="00BE6DCB">
              <w:rPr>
                <w:b w:val="0"/>
                <w:bCs w:val="0"/>
                <w:sz w:val="20"/>
                <w:szCs w:val="20"/>
              </w:rPr>
              <w:t> </w:t>
            </w:r>
            <w:r w:rsidR="00BE6DCB">
              <w:rPr>
                <w:b w:val="0"/>
                <w:bCs w:val="0"/>
                <w:sz w:val="20"/>
                <w:szCs w:val="20"/>
              </w:rPr>
              <w:t> </w:t>
            </w:r>
            <w:r w:rsidR="00BE6DCB">
              <w:rPr>
                <w:b w:val="0"/>
                <w:bCs w:val="0"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473A2CD5" w14:textId="77777777" w:rsidR="00126C4F" w:rsidRPr="006B0422" w:rsidRDefault="00126C4F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519D0014" w14:textId="77777777" w:rsidR="00126C4F" w:rsidRDefault="00126C4F" w:rsidP="00126C4F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14:paraId="0F18D2E4" w14:textId="77777777" w:rsidR="00126C4F" w:rsidRPr="00C5684F" w:rsidRDefault="00126C4F" w:rsidP="00126C4F">
      <w:pPr>
        <w:pStyle w:val="berschrift1"/>
        <w:spacing w:before="0" w:line="250" w:lineRule="exact"/>
        <w:ind w:left="0"/>
        <w:rPr>
          <w:sz w:val="16"/>
          <w:szCs w:val="16"/>
        </w:rPr>
      </w:pPr>
      <w:r w:rsidRPr="00C5684F">
        <w:rPr>
          <w:sz w:val="16"/>
          <w:szCs w:val="16"/>
        </w:rPr>
        <w:t>Beurteilungsskala pro Kriterium</w:t>
      </w:r>
    </w:p>
    <w:p w14:paraId="465F1D37" w14:textId="77777777" w:rsidR="00126C4F" w:rsidRPr="009C7CF2" w:rsidRDefault="00126C4F" w:rsidP="00126C4F">
      <w:pPr>
        <w:pStyle w:val="berschrift1"/>
        <w:spacing w:before="0" w:line="250" w:lineRule="exact"/>
        <w:ind w:left="0"/>
        <w:rPr>
          <w:b w:val="0"/>
          <w:bCs w:val="0"/>
          <w:sz w:val="16"/>
          <w:szCs w:val="16"/>
        </w:rPr>
      </w:pPr>
      <w:r w:rsidRPr="00C5684F">
        <w:rPr>
          <w:b w:val="0"/>
          <w:bCs w:val="0"/>
          <w:sz w:val="16"/>
          <w:szCs w:val="16"/>
        </w:rPr>
        <w:t>vollständig erfüllt = 3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mehrheitlich erfüllt = 2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unvollständig erfüllt = 1 Punkt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nicht erfüllt = 0 Punkte</w:t>
      </w:r>
    </w:p>
    <w:p w14:paraId="69684A22" w14:textId="77777777" w:rsidR="00C5684F" w:rsidRPr="007D3093" w:rsidRDefault="007D3093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>Praxisaufgabe 1 «Einführung der Prüfungsexpert*innen»</w:t>
      </w:r>
    </w:p>
    <w:p w14:paraId="60F0F3A9" w14:textId="77777777" w:rsidR="00C5684F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6A382725" w14:textId="77777777" w:rsidTr="009C7CF2">
        <w:tc>
          <w:tcPr>
            <w:tcW w:w="2268" w:type="dxa"/>
          </w:tcPr>
          <w:p w14:paraId="16C07729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0A80E6C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7A3E3DB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0D298AE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C7CF2" w14:paraId="55911F6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742B1C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a1.1 … erklärt die im Betrieb vorgegebenen Aufgaben- und Rollenbeschreibungen und handelt danach. (K3)</w:t>
            </w:r>
          </w:p>
        </w:tc>
        <w:tc>
          <w:tcPr>
            <w:tcW w:w="2268" w:type="dxa"/>
          </w:tcPr>
          <w:p w14:paraId="24AAD20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eigene Rolle in der Interaktion mit den betreuten Personen ist differenziert erläutert</w:t>
            </w:r>
          </w:p>
        </w:tc>
        <w:tc>
          <w:tcPr>
            <w:tcW w:w="6633" w:type="dxa"/>
          </w:tcPr>
          <w:p w14:paraId="4847E288" w14:textId="77B2B53F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8CA57A6" w14:textId="0916F88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C7CF2" w14:paraId="4D2B9057" w14:textId="77777777" w:rsidTr="00FD2C07">
        <w:trPr>
          <w:trHeight w:val="1077"/>
        </w:trPr>
        <w:tc>
          <w:tcPr>
            <w:tcW w:w="2268" w:type="dxa"/>
            <w:vMerge/>
          </w:tcPr>
          <w:p w14:paraId="3B6F3AD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312452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beschränkt sich auf die wesentlichen und relevanten Elemente</w:t>
            </w:r>
          </w:p>
        </w:tc>
        <w:tc>
          <w:tcPr>
            <w:tcW w:w="6633" w:type="dxa"/>
          </w:tcPr>
          <w:p w14:paraId="394B2BF1" w14:textId="7B330F63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13E18157" w14:textId="412532C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C7CF2" w14:paraId="1F390C9C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B4D3A1E" w14:textId="1D288511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b1.1 … erstellt eine Tagesplanung in Bezug auf die Aktivitäten. (K3)</w:t>
            </w:r>
          </w:p>
        </w:tc>
        <w:tc>
          <w:tcPr>
            <w:tcW w:w="2268" w:type="dxa"/>
          </w:tcPr>
          <w:p w14:paraId="7CBB4293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Aufgaben und die daraus entstehenden Aktivitäten sind nachvollziehbar vorgestellt</w:t>
            </w:r>
          </w:p>
        </w:tc>
        <w:tc>
          <w:tcPr>
            <w:tcW w:w="6633" w:type="dxa"/>
          </w:tcPr>
          <w:p w14:paraId="36F5EBA7" w14:textId="3E81D65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</w:tcPr>
          <w:p w14:paraId="135E2EE0" w14:textId="5421DBD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C7CF2" w14:paraId="7E2F1998" w14:textId="77777777" w:rsidTr="00FD2C07">
        <w:trPr>
          <w:trHeight w:val="1077"/>
        </w:trPr>
        <w:tc>
          <w:tcPr>
            <w:tcW w:w="2268" w:type="dxa"/>
            <w:vMerge/>
          </w:tcPr>
          <w:p w14:paraId="6AA5903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A7C1F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beteiligten Personen und relevante Besonderheiten sind vorgestellt</w:t>
            </w:r>
          </w:p>
        </w:tc>
        <w:tc>
          <w:tcPr>
            <w:tcW w:w="6633" w:type="dxa"/>
          </w:tcPr>
          <w:p w14:paraId="7D98B1E9" w14:textId="2E555D2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65EE3333" w14:textId="661C98EB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C7CF2" w14:paraId="04D9EFA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FF5D5E6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d1.1 … gibt relevante Informationen nachvollziehbar im Team weiter und wendet dabei die Fachsprache an. (K3)</w:t>
            </w:r>
          </w:p>
        </w:tc>
        <w:tc>
          <w:tcPr>
            <w:tcW w:w="2268" w:type="dxa"/>
          </w:tcPr>
          <w:p w14:paraId="451BD828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Fachsprache wird korrekt und situationsgerecht verwendet</w:t>
            </w:r>
          </w:p>
        </w:tc>
        <w:tc>
          <w:tcPr>
            <w:tcW w:w="6633" w:type="dxa"/>
          </w:tcPr>
          <w:p w14:paraId="58405D42" w14:textId="23D99D65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384687F1" w14:textId="23DEC2D4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C7CF2" w14:paraId="450C44F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7CBE85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49CD8BA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Präsentation ist strukturiert und verständlich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03314DD" w14:textId="499B0DB1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32B42C17" w14:textId="4C613D12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C7CF2" w14:paraId="6D00BE9C" w14:textId="77777777" w:rsidTr="009C7CF2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2BEDD6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F405CD5" w14:textId="77777777" w:rsidR="007D3093" w:rsidRPr="00E17920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13363BDD" w14:textId="0B5340AE" w:rsidR="007D3093" w:rsidRPr="007D3093" w:rsidRDefault="007D3093" w:rsidP="009C7CF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22A347A8" w14:textId="6F8813F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1BAA23" w14:textId="0B546C17" w:rsidR="00C5684F" w:rsidRPr="009C7CF2" w:rsidRDefault="009C7CF2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«Alltagssituation»</w:t>
      </w:r>
    </w:p>
    <w:p w14:paraId="3A5AE8B7" w14:textId="77777777" w:rsidR="009C7CF2" w:rsidRDefault="009C7CF2" w:rsidP="009C7CF2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29FED7A8" w14:textId="77777777">
        <w:tc>
          <w:tcPr>
            <w:tcW w:w="2268" w:type="dxa"/>
          </w:tcPr>
          <w:p w14:paraId="4C9E92D1" w14:textId="77777777" w:rsidR="009C7CF2" w:rsidRDefault="009C7CF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A7329B3" w14:textId="77777777" w:rsidR="009C7CF2" w:rsidRDefault="009C7CF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F13A6B3" w14:textId="77777777" w:rsidR="009C7CF2" w:rsidRDefault="009C7CF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1FEEDF72" w14:textId="77777777" w:rsidR="009C7CF2" w:rsidRDefault="009C7CF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6804F6" w14:paraId="3BA92F65" w14:textId="77777777">
        <w:trPr>
          <w:trHeight w:val="1077"/>
        </w:trPr>
        <w:tc>
          <w:tcPr>
            <w:tcW w:w="2268" w:type="dxa"/>
            <w:vMerge w:val="restart"/>
          </w:tcPr>
          <w:p w14:paraId="30A40732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b4.1 … gestaltet die alltägliche Umgebung für die betreuten Personen und sich selbst optimal. (K3)</w:t>
            </w:r>
          </w:p>
        </w:tc>
        <w:tc>
          <w:tcPr>
            <w:tcW w:w="2268" w:type="dxa"/>
          </w:tcPr>
          <w:p w14:paraId="1FB4E7BA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bietet Orientierungshilfen an</w:t>
            </w:r>
          </w:p>
        </w:tc>
        <w:tc>
          <w:tcPr>
            <w:tcW w:w="6633" w:type="dxa"/>
          </w:tcPr>
          <w:p w14:paraId="7A2A86E2" w14:textId="73966B17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14:paraId="4C8594C5" w14:textId="41B8A75E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804F6" w14:paraId="078BED52" w14:textId="77777777">
        <w:trPr>
          <w:trHeight w:val="1077"/>
        </w:trPr>
        <w:tc>
          <w:tcPr>
            <w:tcW w:w="2268" w:type="dxa"/>
            <w:vMerge/>
          </w:tcPr>
          <w:p w14:paraId="648C09C2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5F5009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passt die Umgebung der Alltagssituation an</w:t>
            </w:r>
          </w:p>
        </w:tc>
        <w:tc>
          <w:tcPr>
            <w:tcW w:w="6633" w:type="dxa"/>
          </w:tcPr>
          <w:p w14:paraId="428E4D13" w14:textId="7E4E6211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14:paraId="682FA9A4" w14:textId="6E43C8F2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804F6" w14:paraId="3F76297A" w14:textId="77777777">
        <w:trPr>
          <w:trHeight w:val="1077"/>
        </w:trPr>
        <w:tc>
          <w:tcPr>
            <w:tcW w:w="2268" w:type="dxa"/>
            <w:vMerge/>
          </w:tcPr>
          <w:p w14:paraId="1E1C161E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68940A2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schafft eine für die Alltagssituation passende Atmosphäre</w:t>
            </w:r>
          </w:p>
        </w:tc>
        <w:tc>
          <w:tcPr>
            <w:tcW w:w="6633" w:type="dxa"/>
          </w:tcPr>
          <w:p w14:paraId="4A81687C" w14:textId="532B3D82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61922A85" w14:textId="04A86567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510CE" w14:paraId="1341FB02" w14:textId="77777777" w:rsidTr="006510CE">
        <w:trPr>
          <w:trHeight w:val="1077"/>
        </w:trPr>
        <w:tc>
          <w:tcPr>
            <w:tcW w:w="2268" w:type="dxa"/>
            <w:vMerge w:val="restart"/>
          </w:tcPr>
          <w:p w14:paraId="3321FC25" w14:textId="3C55364F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f15.2 … begegnet betreuten Personen offen und achtsam und unterstützt Selbstständigkeit, Selbstwirksamkeit und Selbstvertrauen. (K3)</w:t>
            </w:r>
          </w:p>
        </w:tc>
        <w:tc>
          <w:tcPr>
            <w:tcW w:w="2268" w:type="dxa"/>
          </w:tcPr>
          <w:p w14:paraId="39D2F494" w14:textId="275FF6BE" w:rsidR="006510CE" w:rsidRPr="006804F6" w:rsidRDefault="006510CE" w:rsidP="006510CE">
            <w:pPr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bezieht die Ressourcen der betreuten Personen mit ein</w:t>
            </w:r>
          </w:p>
        </w:tc>
        <w:tc>
          <w:tcPr>
            <w:tcW w:w="6633" w:type="dxa"/>
          </w:tcPr>
          <w:p w14:paraId="6CFDA323" w14:textId="477B193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14:paraId="59685998" w14:textId="06B0A84D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510CE" w14:paraId="59AF04B7" w14:textId="77777777" w:rsidTr="006510CE">
        <w:trPr>
          <w:trHeight w:val="1077"/>
        </w:trPr>
        <w:tc>
          <w:tcPr>
            <w:tcW w:w="2268" w:type="dxa"/>
            <w:vMerge/>
          </w:tcPr>
          <w:p w14:paraId="65472695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5A01E6F" w14:textId="6619B990" w:rsidR="006510CE" w:rsidRPr="006804F6" w:rsidRDefault="006510CE" w:rsidP="006510CE">
            <w:pPr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ermöglicht Selbstwirksamkeit</w:t>
            </w:r>
          </w:p>
        </w:tc>
        <w:tc>
          <w:tcPr>
            <w:tcW w:w="6633" w:type="dxa"/>
          </w:tcPr>
          <w:p w14:paraId="1ABC6F47" w14:textId="4B8D3F3D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4A05C04C" w14:textId="2A95AB92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510CE" w14:paraId="4C666665" w14:textId="77777777" w:rsidTr="006510CE">
        <w:trPr>
          <w:trHeight w:val="1077"/>
        </w:trPr>
        <w:tc>
          <w:tcPr>
            <w:tcW w:w="2268" w:type="dxa"/>
            <w:vMerge/>
          </w:tcPr>
          <w:p w14:paraId="2A54C9E8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D29290" w14:textId="432B4FC5" w:rsidR="006510CE" w:rsidRPr="006804F6" w:rsidRDefault="006510CE" w:rsidP="006510CE">
            <w:pPr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unterstützt die betreuten Personen in ihrer Autonomie</w:t>
            </w:r>
          </w:p>
        </w:tc>
        <w:tc>
          <w:tcPr>
            <w:tcW w:w="6633" w:type="dxa"/>
          </w:tcPr>
          <w:p w14:paraId="564D6A83" w14:textId="76A11803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72FC1960" w14:textId="031A4A3B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C7CF2" w14:paraId="525AF8F8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F730789" w14:textId="77777777" w:rsidR="009C7CF2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AF4DA40" w14:textId="77777777" w:rsidR="009C7CF2" w:rsidRPr="00E17920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E65AE08" w14:textId="7434093C" w:rsidR="009C7CF2" w:rsidRPr="007D3093" w:rsidRDefault="009C7CF2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DD22826" w14:textId="4963E307" w:rsidR="009C7CF2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A42D668" w14:textId="77777777" w:rsidR="00262D87" w:rsidRDefault="00262D87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535A6D81" w14:textId="77777777" w:rsidR="00120079" w:rsidRPr="007D3093" w:rsidRDefault="00120079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0C3638" w14:paraId="5679767E" w14:textId="77777777">
        <w:tc>
          <w:tcPr>
            <w:tcW w:w="2268" w:type="dxa"/>
          </w:tcPr>
          <w:p w14:paraId="22F38F03" w14:textId="2F3C5235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4C2209B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669D531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248E72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62D87" w14:paraId="0634919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CC399C4" w14:textId="54E148F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46EEAD73" w14:textId="7EAF97A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4D80E5ED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501841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190C274A" w14:textId="77777777" w:rsidTr="00FD2C07">
        <w:trPr>
          <w:trHeight w:val="1077"/>
        </w:trPr>
        <w:tc>
          <w:tcPr>
            <w:tcW w:w="2268" w:type="dxa"/>
            <w:vMerge/>
          </w:tcPr>
          <w:p w14:paraId="29C2FD2B" w14:textId="77777777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87718E3" w14:textId="1BB2033F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4C029421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9F9A3C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0A347556" w14:textId="77777777" w:rsidTr="00FD2C07">
        <w:trPr>
          <w:trHeight w:val="1077"/>
        </w:trPr>
        <w:tc>
          <w:tcPr>
            <w:tcW w:w="2268" w:type="dxa"/>
            <w:vMerge/>
          </w:tcPr>
          <w:p w14:paraId="024C053F" w14:textId="472E13FB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97200AD" w14:textId="2C80ED6C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6590CEEE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5F686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EBF86C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9860FC7" w14:textId="28224E99" w:rsidR="00262D87" w:rsidRPr="009C7CF2" w:rsidRDefault="00262D87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47180D39" w14:textId="2974C05D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00C02BF0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7623CB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26B33696" w14:textId="77777777" w:rsidTr="00FD2C07">
        <w:trPr>
          <w:trHeight w:val="1077"/>
        </w:trPr>
        <w:tc>
          <w:tcPr>
            <w:tcW w:w="2268" w:type="dxa"/>
            <w:vMerge/>
          </w:tcPr>
          <w:p w14:paraId="54A361BB" w14:textId="506ADAE0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E9150F" w14:textId="7B289D9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AD996EB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7FB79A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86277C6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441CF57" w14:textId="00B82B3A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BBC14F3" w14:textId="371B1239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697C67AC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4A21091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041CBD" w14:textId="67C43611" w:rsidR="00262D87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7EBF0D" w14:textId="77777777" w:rsid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5D442AA" w14:textId="77777777" w:rsidR="00120079" w:rsidRP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3761A06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D3A3719" w14:textId="38ED3FDF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2D608E74" w14:textId="15ADDF8B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6C45BFD8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DDBB27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0325649C" w14:textId="77777777" w:rsidTr="00FD2C07">
        <w:trPr>
          <w:trHeight w:val="1077"/>
        </w:trPr>
        <w:tc>
          <w:tcPr>
            <w:tcW w:w="2268" w:type="dxa"/>
            <w:vMerge/>
          </w:tcPr>
          <w:p w14:paraId="37539C6F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A52252" w14:textId="34138741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63226F04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B09D461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4B897D6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C916034" w14:textId="6312AC95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0249931" w14:textId="79C71A73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7159F4E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8D3726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5189C662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43F971B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694CF42" w14:textId="77777777" w:rsidR="00262D87" w:rsidRPr="00E17920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5DFF8C3" w14:textId="1E72093B" w:rsidR="00262D87" w:rsidRPr="007D3093" w:rsidRDefault="00262D87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1C5705E4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0422" w14:paraId="533652A5" w14:textId="77777777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9578A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FFDF5" w14:textId="77777777" w:rsidR="006B0422" w:rsidRPr="00E17920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6E7C03" w14:textId="77777777" w:rsidR="006B0422" w:rsidRPr="007D3093" w:rsidRDefault="006B042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70988163" w14:textId="77777777" w:rsidR="006B0422" w:rsidRPr="000B10ED" w:rsidRDefault="006B0422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0B10ED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E60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0422" w14:paraId="476CB0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D5F80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B05B" w14:textId="77777777" w:rsidR="006B0422" w:rsidRPr="00E17920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1D1B5A65" w14:textId="77777777" w:rsidR="006B0422" w:rsidRPr="007D3093" w:rsidRDefault="006B042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852C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5DDF26F" w14:textId="045A7930" w:rsidR="00120079" w:rsidRDefault="00120079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E7DD70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6343D876" w14:textId="77777777" w:rsidR="00120079" w:rsidRDefault="00120079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077C5298" w14:textId="77777777">
        <w:tc>
          <w:tcPr>
            <w:tcW w:w="2268" w:type="dxa"/>
          </w:tcPr>
          <w:p w14:paraId="1D931037" w14:textId="418E54D9" w:rsidR="00120079" w:rsidRDefault="0012007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2DE1C44E" w14:textId="77777777" w:rsidR="00120079" w:rsidRDefault="0012007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4934B243" w14:textId="77777777" w:rsidR="00120079" w:rsidRDefault="0012007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05A78A96" w14:textId="77777777" w:rsidR="00120079" w:rsidRDefault="0012007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6510CE" w14:paraId="4EB74353" w14:textId="77777777" w:rsidTr="006510CE">
        <w:trPr>
          <w:trHeight w:val="1077"/>
        </w:trPr>
        <w:tc>
          <w:tcPr>
            <w:tcW w:w="2268" w:type="dxa"/>
            <w:vMerge w:val="restart"/>
          </w:tcPr>
          <w:p w14:paraId="47794A3D" w14:textId="0F18179E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e14.2 … schützt die betreuten Personen, die Gruppe und sich selbst in Situationen der Selbst- oder Fremdgefährdung. (K3)</w:t>
            </w:r>
          </w:p>
        </w:tc>
        <w:tc>
          <w:tcPr>
            <w:tcW w:w="2268" w:type="dxa"/>
          </w:tcPr>
          <w:p w14:paraId="1321E8C5" w14:textId="1BA00239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handelt vorausschauend und reagiert angemessen, um selbst- oder fremdgefährdendes Verhalten zu vermeiden</w:t>
            </w:r>
          </w:p>
        </w:tc>
        <w:tc>
          <w:tcPr>
            <w:tcW w:w="6633" w:type="dxa"/>
          </w:tcPr>
          <w:p w14:paraId="16EB828B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3FBD214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0DCDAAC6" w14:textId="77777777" w:rsidTr="006510CE">
        <w:trPr>
          <w:trHeight w:val="1077"/>
        </w:trPr>
        <w:tc>
          <w:tcPr>
            <w:tcW w:w="2268" w:type="dxa"/>
            <w:vMerge/>
          </w:tcPr>
          <w:p w14:paraId="679E9CDE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AF4E90F" w14:textId="6D4844A2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nimmt selbst- oder fremdgefährdendes Verhalten wahr und handelt entsprechend</w:t>
            </w:r>
          </w:p>
        </w:tc>
        <w:tc>
          <w:tcPr>
            <w:tcW w:w="6633" w:type="dxa"/>
          </w:tcPr>
          <w:p w14:paraId="309DBA51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E019569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795AD28C" w14:textId="77777777" w:rsidTr="006510CE">
        <w:trPr>
          <w:trHeight w:val="1077"/>
        </w:trPr>
        <w:tc>
          <w:tcPr>
            <w:tcW w:w="2268" w:type="dxa"/>
            <w:vMerge/>
          </w:tcPr>
          <w:p w14:paraId="261D284D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79FD88E" w14:textId="643D5805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holt sich bei Bedarf Unterstützung</w:t>
            </w:r>
          </w:p>
        </w:tc>
        <w:tc>
          <w:tcPr>
            <w:tcW w:w="6633" w:type="dxa"/>
          </w:tcPr>
          <w:p w14:paraId="5A439D78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EFCF549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289007C5" w14:textId="77777777" w:rsidTr="006510CE">
        <w:trPr>
          <w:trHeight w:val="1077"/>
        </w:trPr>
        <w:tc>
          <w:tcPr>
            <w:tcW w:w="2268" w:type="dxa"/>
            <w:vMerge w:val="restart"/>
          </w:tcPr>
          <w:p w14:paraId="2C4C4DC1" w14:textId="2A7BC72F" w:rsidR="006510CE" w:rsidRPr="009C7CF2" w:rsidRDefault="006510CE" w:rsidP="006510CE">
            <w:pPr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e14.3 … wendet die Konzepte, Methoden und Modelle des Betriebes situationsgerecht und kohärent an. (K3)</w:t>
            </w:r>
          </w:p>
        </w:tc>
        <w:tc>
          <w:tcPr>
            <w:tcW w:w="2268" w:type="dxa"/>
          </w:tcPr>
          <w:p w14:paraId="064FB990" w14:textId="1DC2DF9B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handelt entsprechend der betrieblichen Vorgaben</w:t>
            </w:r>
          </w:p>
        </w:tc>
        <w:tc>
          <w:tcPr>
            <w:tcW w:w="6633" w:type="dxa"/>
          </w:tcPr>
          <w:p w14:paraId="3B8E71A0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A9D653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44031A6F" w14:textId="77777777" w:rsidTr="006510CE">
        <w:trPr>
          <w:trHeight w:val="1077"/>
        </w:trPr>
        <w:tc>
          <w:tcPr>
            <w:tcW w:w="2268" w:type="dxa"/>
            <w:vMerge/>
          </w:tcPr>
          <w:p w14:paraId="3886CD56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801BA2" w14:textId="6C182906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wendet passende Methoden der Situation entsprechend an</w:t>
            </w:r>
          </w:p>
        </w:tc>
        <w:tc>
          <w:tcPr>
            <w:tcW w:w="6633" w:type="dxa"/>
          </w:tcPr>
          <w:p w14:paraId="1BB0E2F5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BFF80F5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1926583D" w14:textId="77777777" w:rsidTr="006510CE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619EFA9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C0C1057" w14:textId="47AF4CA2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handelt entsprechend der eigenen Kompetenzen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25DBD3AA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D53F68C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4FF7F2" w14:textId="6CE7EE98" w:rsidR="007A7643" w:rsidRDefault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CF1BD6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03A6C76D" w14:textId="77777777" w:rsidR="007A7643" w:rsidRDefault="007A7643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6510CE" w14:paraId="2F358BA8" w14:textId="77777777" w:rsidTr="006510CE">
        <w:trPr>
          <w:trHeight w:val="1077"/>
        </w:trPr>
        <w:tc>
          <w:tcPr>
            <w:tcW w:w="2268" w:type="dxa"/>
            <w:vMerge w:val="restart"/>
          </w:tcPr>
          <w:p w14:paraId="23626C79" w14:textId="3F926A55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f15.1 … führt Angebote für Einzelpersonen oder für Gruppen durch. (K3)</w:t>
            </w:r>
          </w:p>
        </w:tc>
        <w:tc>
          <w:tcPr>
            <w:tcW w:w="2268" w:type="dxa"/>
          </w:tcPr>
          <w:p w14:paraId="11E8296A" w14:textId="32104F23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erläutert das Angebot in einer adressatengerechten Sprache</w:t>
            </w:r>
          </w:p>
        </w:tc>
        <w:tc>
          <w:tcPr>
            <w:tcW w:w="6633" w:type="dxa"/>
          </w:tcPr>
          <w:p w14:paraId="1289779D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EBE8D0A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7469A289" w14:textId="77777777" w:rsidTr="006510CE">
        <w:trPr>
          <w:trHeight w:val="1077"/>
        </w:trPr>
        <w:tc>
          <w:tcPr>
            <w:tcW w:w="2268" w:type="dxa"/>
            <w:vMerge/>
          </w:tcPr>
          <w:p w14:paraId="343B6966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473ED3" w14:textId="65DF6C60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56421D83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17303E8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1B3C95E9" w14:textId="77777777" w:rsidTr="006510CE">
        <w:trPr>
          <w:trHeight w:val="1077"/>
        </w:trPr>
        <w:tc>
          <w:tcPr>
            <w:tcW w:w="2268" w:type="dxa"/>
            <w:vMerge/>
          </w:tcPr>
          <w:p w14:paraId="138D5802" w14:textId="77777777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761055" w14:textId="03B7E3AA" w:rsidR="006510CE" w:rsidRPr="009C7CF2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510CE">
              <w:rPr>
                <w:sz w:val="16"/>
                <w:szCs w:val="16"/>
              </w:rPr>
              <w:t>bietet den betreuten Personen Wahlmöglichkeiten an</w:t>
            </w:r>
          </w:p>
        </w:tc>
        <w:tc>
          <w:tcPr>
            <w:tcW w:w="6633" w:type="dxa"/>
          </w:tcPr>
          <w:p w14:paraId="3C5D4AEC" w14:textId="77777777" w:rsidR="006510CE" w:rsidRPr="00D15F61" w:rsidRDefault="006510CE" w:rsidP="006510CE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10027E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CE" w14:paraId="0E98EBC8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A23F2D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25EA79F" w14:textId="77777777" w:rsidR="006510CE" w:rsidRPr="00E17920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451456B" w14:textId="77777777" w:rsidR="006510CE" w:rsidRPr="007D3093" w:rsidRDefault="006510CE" w:rsidP="006510CE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6CE0FEB9" w14:textId="77777777" w:rsidR="006510CE" w:rsidRDefault="006510CE" w:rsidP="006510C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009DE3D" w14:textId="77777777" w:rsidR="00EB0005" w:rsidRDefault="00EB0005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0B32CA" w14:textId="0340B5FF" w:rsidR="007A7643" w:rsidRPr="009C7CF2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7A7643">
        <w:rPr>
          <w:b/>
          <w:bCs/>
          <w:color w:val="95C11F" w:themeColor="text2"/>
          <w:sz w:val="20"/>
          <w:szCs w:val="20"/>
        </w:rPr>
        <w:t>Bewegungsförderndes 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9A839DD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7C806F5" w14:textId="77777777">
        <w:tc>
          <w:tcPr>
            <w:tcW w:w="2268" w:type="dxa"/>
          </w:tcPr>
          <w:p w14:paraId="05C09BE5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929540B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189F825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018E97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032A91DA" w14:textId="77777777" w:rsidTr="007A7643">
        <w:trPr>
          <w:trHeight w:val="1077"/>
        </w:trPr>
        <w:tc>
          <w:tcPr>
            <w:tcW w:w="2268" w:type="dxa"/>
            <w:vMerge w:val="restart"/>
          </w:tcPr>
          <w:p w14:paraId="6FBF9F25" w14:textId="6A4142F5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b7.1 … bietet individuell bewegungsfördernde Angebote an. (K3)</w:t>
            </w:r>
          </w:p>
        </w:tc>
        <w:tc>
          <w:tcPr>
            <w:tcW w:w="2268" w:type="dxa"/>
          </w:tcPr>
          <w:p w14:paraId="25494CD9" w14:textId="04105615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bezieht Ressourcen der betreuten Personen und der Umgebung mit ein</w:t>
            </w:r>
          </w:p>
        </w:tc>
        <w:tc>
          <w:tcPr>
            <w:tcW w:w="6633" w:type="dxa"/>
          </w:tcPr>
          <w:p w14:paraId="0815E4C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F70FE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EA89067" w14:textId="77777777" w:rsidTr="007A7643">
        <w:trPr>
          <w:trHeight w:val="1077"/>
        </w:trPr>
        <w:tc>
          <w:tcPr>
            <w:tcW w:w="2268" w:type="dxa"/>
            <w:vMerge/>
          </w:tcPr>
          <w:p w14:paraId="132A05C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2B8160" w14:textId="338B41CB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begeistert und motiviert die betreuten Personen zur Bewegung</w:t>
            </w:r>
          </w:p>
        </w:tc>
        <w:tc>
          <w:tcPr>
            <w:tcW w:w="6633" w:type="dxa"/>
          </w:tcPr>
          <w:p w14:paraId="760F1C8F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CC78E3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0F06D93" w14:textId="77777777" w:rsidTr="007A7643">
        <w:trPr>
          <w:trHeight w:val="1077"/>
        </w:trPr>
        <w:tc>
          <w:tcPr>
            <w:tcW w:w="2268" w:type="dxa"/>
            <w:vMerge/>
          </w:tcPr>
          <w:p w14:paraId="33B89BE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40E61F" w14:textId="2AD44F88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behält die Bewegungsförderung während des ganzen Angebots im Fokus</w:t>
            </w:r>
          </w:p>
        </w:tc>
        <w:tc>
          <w:tcPr>
            <w:tcW w:w="6633" w:type="dxa"/>
          </w:tcPr>
          <w:p w14:paraId="70C915D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D58C0F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18E2E713" w14:textId="77777777" w:rsidTr="00725074">
        <w:trPr>
          <w:trHeight w:val="1077"/>
        </w:trPr>
        <w:tc>
          <w:tcPr>
            <w:tcW w:w="2268" w:type="dxa"/>
            <w:vMerge w:val="restart"/>
          </w:tcPr>
          <w:p w14:paraId="22A854C8" w14:textId="0493B512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f15.3 … agiert bei der Durchführung der Angebote flexibel und passt diese auf die aktuelle Befindlichkeit der teilnehmenden betreuten Person an bzw. bietet Alternativen an. (K4)</w:t>
            </w:r>
          </w:p>
        </w:tc>
        <w:tc>
          <w:tcPr>
            <w:tcW w:w="2268" w:type="dxa"/>
          </w:tcPr>
          <w:p w14:paraId="2EC92EDC" w14:textId="47F95FB5" w:rsidR="00725074" w:rsidRPr="006804F6" w:rsidRDefault="00725074" w:rsidP="00725074">
            <w:pPr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reagiert flexibel</w:t>
            </w:r>
          </w:p>
        </w:tc>
        <w:tc>
          <w:tcPr>
            <w:tcW w:w="6633" w:type="dxa"/>
          </w:tcPr>
          <w:p w14:paraId="771787B8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CBEA593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3CEEC865" w14:textId="77777777" w:rsidTr="00725074">
        <w:trPr>
          <w:trHeight w:val="1077"/>
        </w:trPr>
        <w:tc>
          <w:tcPr>
            <w:tcW w:w="2268" w:type="dxa"/>
            <w:vMerge/>
          </w:tcPr>
          <w:p w14:paraId="53C7823E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7DC6329" w14:textId="656E31D2" w:rsidR="00725074" w:rsidRPr="006804F6" w:rsidRDefault="00725074" w:rsidP="00725074">
            <w:pPr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begegnet Widerständen verstehend und konstruktiv</w:t>
            </w:r>
          </w:p>
        </w:tc>
        <w:tc>
          <w:tcPr>
            <w:tcW w:w="6633" w:type="dxa"/>
          </w:tcPr>
          <w:p w14:paraId="4CD4DF2E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D82C5E6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17D1E7D9" w14:textId="77777777" w:rsidTr="00725074">
        <w:trPr>
          <w:trHeight w:val="1077"/>
        </w:trPr>
        <w:tc>
          <w:tcPr>
            <w:tcW w:w="2268" w:type="dxa"/>
            <w:vMerge/>
          </w:tcPr>
          <w:p w14:paraId="2F8A9B3E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72571D" w14:textId="1F3C164B" w:rsidR="00725074" w:rsidRPr="006804F6" w:rsidRDefault="00725074" w:rsidP="00725074">
            <w:pPr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bietet ausgewogen Spannungs- und Ruheelemente an</w:t>
            </w:r>
          </w:p>
        </w:tc>
        <w:tc>
          <w:tcPr>
            <w:tcW w:w="6633" w:type="dxa"/>
          </w:tcPr>
          <w:p w14:paraId="0484D938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78DD92F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12F7204A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AB82867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F2D694" w14:textId="77777777" w:rsidR="00725074" w:rsidRPr="00E17920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401EB977" w14:textId="77777777" w:rsidR="00725074" w:rsidRPr="007D3093" w:rsidRDefault="00725074" w:rsidP="00725074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75BDF1EE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5262FD" w14:textId="77777777" w:rsidR="007A764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38AC465F" w14:textId="77777777" w:rsidR="007A7643" w:rsidRPr="007D309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25A634F2" w14:textId="77777777">
        <w:tc>
          <w:tcPr>
            <w:tcW w:w="2268" w:type="dxa"/>
          </w:tcPr>
          <w:p w14:paraId="441488C6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2CFDABC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B075116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2BE9D52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5BBE84A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7449FFC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55E75E2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2813A941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550E71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004038E" w14:textId="77777777" w:rsidTr="00FD2C07">
        <w:trPr>
          <w:trHeight w:val="1077"/>
        </w:trPr>
        <w:tc>
          <w:tcPr>
            <w:tcW w:w="2268" w:type="dxa"/>
            <w:vMerge/>
          </w:tcPr>
          <w:p w14:paraId="36F4851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A3801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475513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3BA6010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6521E4B1" w14:textId="77777777" w:rsidTr="00FD2C07">
        <w:trPr>
          <w:trHeight w:val="1077"/>
        </w:trPr>
        <w:tc>
          <w:tcPr>
            <w:tcW w:w="2268" w:type="dxa"/>
            <w:vMerge/>
          </w:tcPr>
          <w:p w14:paraId="55092BD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BE394FF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44D7D5D3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732DBA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8506A0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04F55A2" w14:textId="77777777" w:rsidR="007A7643" w:rsidRPr="009C7CF2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5E9500F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1551F645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4616AF2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51632C3" w14:textId="77777777" w:rsidTr="00FD2C07">
        <w:trPr>
          <w:trHeight w:val="1077"/>
        </w:trPr>
        <w:tc>
          <w:tcPr>
            <w:tcW w:w="2268" w:type="dxa"/>
            <w:vMerge/>
          </w:tcPr>
          <w:p w14:paraId="30007D8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DBE4C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17E580F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A922EB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420BAA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2FA6435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8728560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C7377C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C63D0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A60CB6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5D20F3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CC60084" w14:textId="77777777" w:rsidR="007A7643" w:rsidRPr="00120079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E2B1A7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7CD29B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34C627B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30EEC0AB" w14:textId="653F5C91" w:rsidR="0018069F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2623F8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F52FC92" w14:textId="77777777" w:rsidTr="00FD2C07">
        <w:trPr>
          <w:trHeight w:val="1077"/>
        </w:trPr>
        <w:tc>
          <w:tcPr>
            <w:tcW w:w="2268" w:type="dxa"/>
            <w:vMerge/>
          </w:tcPr>
          <w:p w14:paraId="76A348E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31BC6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1C15DBD8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D9F9CE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287D78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6DB03EC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D65856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5ABAA457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53F901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3F74533" w14:textId="77777777" w:rsidTr="0018069F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064956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DC4B389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0E28792C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1BD3DC3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0422" w14:paraId="63514DDF" w14:textId="77777777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B3E45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09903" w14:textId="77777777" w:rsidR="006B0422" w:rsidRPr="00E17920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7AC78E" w14:textId="77777777" w:rsidR="006B0422" w:rsidRPr="007D3093" w:rsidRDefault="006B042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154666A9" w14:textId="77777777" w:rsidR="006B0422" w:rsidRPr="000B10ED" w:rsidRDefault="006B0422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0B10ED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D3A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0422" w14:paraId="6BF5B2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5621E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E746" w14:textId="77777777" w:rsidR="006B0422" w:rsidRPr="00E17920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5F82421E" w14:textId="77777777" w:rsidR="006B0422" w:rsidRPr="007D3093" w:rsidRDefault="006B042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6300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268FDB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E99076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1957AAB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71960804" w14:textId="77777777">
        <w:tc>
          <w:tcPr>
            <w:tcW w:w="2268" w:type="dxa"/>
          </w:tcPr>
          <w:p w14:paraId="533C78D5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51F45B1F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65882A3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2C9880E8" w14:textId="77777777" w:rsidR="007A7643" w:rsidRDefault="007A764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25074" w14:paraId="30FBD282" w14:textId="77777777" w:rsidTr="00725074">
        <w:trPr>
          <w:trHeight w:val="1077"/>
        </w:trPr>
        <w:tc>
          <w:tcPr>
            <w:tcW w:w="2268" w:type="dxa"/>
            <w:vMerge w:val="restart"/>
          </w:tcPr>
          <w:p w14:paraId="23BE6316" w14:textId="66A22069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e14.2 … schützt die betreuten Personen, die Gruppe und sich selbst in Situationen der Selbst- oder Fremdgefährdung. (K3)</w:t>
            </w:r>
          </w:p>
        </w:tc>
        <w:tc>
          <w:tcPr>
            <w:tcW w:w="2268" w:type="dxa"/>
          </w:tcPr>
          <w:p w14:paraId="59EC108B" w14:textId="67CC64A4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handelt vorausschauend und reagiert angemessen, um selbst- oder fremdgefährdendes Verhalten zu vermeiden</w:t>
            </w:r>
          </w:p>
        </w:tc>
        <w:tc>
          <w:tcPr>
            <w:tcW w:w="6633" w:type="dxa"/>
          </w:tcPr>
          <w:p w14:paraId="50437E42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84F9B0B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69666789" w14:textId="77777777" w:rsidTr="00725074">
        <w:trPr>
          <w:trHeight w:val="1077"/>
        </w:trPr>
        <w:tc>
          <w:tcPr>
            <w:tcW w:w="2268" w:type="dxa"/>
            <w:vMerge/>
          </w:tcPr>
          <w:p w14:paraId="47C79314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2358A" w14:textId="098D9C63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nimmt selbst- oder fremdgefährdendes Verhalten wahr und handelt entsprechend</w:t>
            </w:r>
          </w:p>
        </w:tc>
        <w:tc>
          <w:tcPr>
            <w:tcW w:w="6633" w:type="dxa"/>
          </w:tcPr>
          <w:p w14:paraId="28ACCFB8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A97E7E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43244BE9" w14:textId="77777777" w:rsidTr="00725074">
        <w:trPr>
          <w:trHeight w:val="1077"/>
        </w:trPr>
        <w:tc>
          <w:tcPr>
            <w:tcW w:w="2268" w:type="dxa"/>
            <w:vMerge/>
          </w:tcPr>
          <w:p w14:paraId="189EE2B7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6C4832" w14:textId="7D486544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holt sich bei Bedarf Unterstützung</w:t>
            </w:r>
          </w:p>
        </w:tc>
        <w:tc>
          <w:tcPr>
            <w:tcW w:w="6633" w:type="dxa"/>
          </w:tcPr>
          <w:p w14:paraId="2F1A651B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2A58677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4B217D18" w14:textId="77777777" w:rsidTr="00725074">
        <w:trPr>
          <w:trHeight w:val="1077"/>
        </w:trPr>
        <w:tc>
          <w:tcPr>
            <w:tcW w:w="2268" w:type="dxa"/>
            <w:vMerge w:val="restart"/>
          </w:tcPr>
          <w:p w14:paraId="62810AD3" w14:textId="5BC2DD84" w:rsidR="00725074" w:rsidRPr="009C7CF2" w:rsidRDefault="00725074" w:rsidP="00725074">
            <w:pPr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e14.3 … wendet die Konzepte, Methoden und Modelle des Betriebes situationsgerecht und kohärent an. (K3)</w:t>
            </w:r>
          </w:p>
        </w:tc>
        <w:tc>
          <w:tcPr>
            <w:tcW w:w="2268" w:type="dxa"/>
          </w:tcPr>
          <w:p w14:paraId="0B89310C" w14:textId="112F7B7E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handelt entsprechend der betrieblichen Vorgaben</w:t>
            </w:r>
          </w:p>
        </w:tc>
        <w:tc>
          <w:tcPr>
            <w:tcW w:w="6633" w:type="dxa"/>
          </w:tcPr>
          <w:p w14:paraId="292B5E85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D5E0E4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0147C630" w14:textId="77777777" w:rsidTr="00725074">
        <w:trPr>
          <w:trHeight w:val="1077"/>
        </w:trPr>
        <w:tc>
          <w:tcPr>
            <w:tcW w:w="2268" w:type="dxa"/>
            <w:vMerge/>
          </w:tcPr>
          <w:p w14:paraId="5EC8DBB5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A18E5C" w14:textId="7A5353EC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wendet passende Methoden der Situation entsprechend an</w:t>
            </w:r>
          </w:p>
        </w:tc>
        <w:tc>
          <w:tcPr>
            <w:tcW w:w="6633" w:type="dxa"/>
          </w:tcPr>
          <w:p w14:paraId="02DF56F0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D16DDCC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4CA29A01" w14:textId="77777777" w:rsidTr="00725074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98AD935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EBBA1D2" w14:textId="25E4E121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handelt entsprechend der eigenen Kompetenzen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F3BB2E2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4A476A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A41858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AC6AD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78B184F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25074" w14:paraId="679A686A" w14:textId="77777777">
        <w:trPr>
          <w:trHeight w:val="1077"/>
        </w:trPr>
        <w:tc>
          <w:tcPr>
            <w:tcW w:w="2268" w:type="dxa"/>
            <w:vMerge w:val="restart"/>
          </w:tcPr>
          <w:p w14:paraId="2E3091FA" w14:textId="5E6CA9EC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f15.1 … führt Angebote für Einzelpersonen oder für Gruppen durch. (K3)</w:t>
            </w:r>
          </w:p>
        </w:tc>
        <w:tc>
          <w:tcPr>
            <w:tcW w:w="2268" w:type="dxa"/>
            <w:vAlign w:val="center"/>
          </w:tcPr>
          <w:p w14:paraId="185CE04A" w14:textId="022D8580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erläutert das Angebot in einer adressatengerechten Sprache</w:t>
            </w:r>
          </w:p>
        </w:tc>
        <w:tc>
          <w:tcPr>
            <w:tcW w:w="6633" w:type="dxa"/>
          </w:tcPr>
          <w:p w14:paraId="3E1540C3" w14:textId="1E2175AE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62566D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0F0E02F7" w14:textId="77777777">
        <w:trPr>
          <w:trHeight w:val="1077"/>
        </w:trPr>
        <w:tc>
          <w:tcPr>
            <w:tcW w:w="2268" w:type="dxa"/>
            <w:vMerge/>
          </w:tcPr>
          <w:p w14:paraId="29A49C07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027323" w14:textId="3C18BE22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1807E134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57596B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5074" w14:paraId="732D497C" w14:textId="77777777">
        <w:trPr>
          <w:trHeight w:val="1077"/>
        </w:trPr>
        <w:tc>
          <w:tcPr>
            <w:tcW w:w="2268" w:type="dxa"/>
            <w:vMerge/>
          </w:tcPr>
          <w:p w14:paraId="27946DD6" w14:textId="77777777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468140" w14:textId="51B0D088" w:rsidR="00725074" w:rsidRPr="009C7CF2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25074">
              <w:rPr>
                <w:sz w:val="16"/>
                <w:szCs w:val="16"/>
              </w:rPr>
              <w:t>bietet den betreuten Personen Wahlmöglichkeiten an</w:t>
            </w:r>
          </w:p>
        </w:tc>
        <w:tc>
          <w:tcPr>
            <w:tcW w:w="6633" w:type="dxa"/>
          </w:tcPr>
          <w:p w14:paraId="1FD92F8F" w14:textId="77777777" w:rsidR="00725074" w:rsidRPr="00D15F61" w:rsidRDefault="00725074" w:rsidP="00725074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023EBA" w14:textId="77777777" w:rsidR="00725074" w:rsidRDefault="00725074" w:rsidP="00725074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B85A805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B690F76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882ED9E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51E2B8BD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1D60B8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64DC2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BC00EE" w14:textId="696613B8" w:rsidR="009914F8" w:rsidRPr="009C7CF2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9914F8">
        <w:rPr>
          <w:b/>
          <w:bCs/>
          <w:color w:val="95C11F" w:themeColor="text2"/>
          <w:sz w:val="20"/>
          <w:szCs w:val="20"/>
        </w:rPr>
        <w:t xml:space="preserve">Interessenorientiertes </w:t>
      </w:r>
      <w:r w:rsidRPr="007A7643">
        <w:rPr>
          <w:b/>
          <w:bCs/>
          <w:color w:val="95C11F" w:themeColor="text2"/>
          <w:sz w:val="20"/>
          <w:szCs w:val="20"/>
        </w:rPr>
        <w:t>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D7CABA3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2DD8322C" w14:textId="77777777">
        <w:tc>
          <w:tcPr>
            <w:tcW w:w="2268" w:type="dxa"/>
          </w:tcPr>
          <w:p w14:paraId="72D16BBF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71F6EED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EF738F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6C30F948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49F10503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5A0994EE" w14:textId="7A4C4EA9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 2.1 … setzt einen rhythmisierten Tagesablauf, der adäquate Rituale miteinschliesst, um. (K3)</w:t>
            </w:r>
          </w:p>
        </w:tc>
        <w:tc>
          <w:tcPr>
            <w:tcW w:w="2268" w:type="dxa"/>
          </w:tcPr>
          <w:p w14:paraId="3CA34B39" w14:textId="7B7F93B5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gestaltet Übergänge während des Angebots bedürfnisgerecht</w:t>
            </w:r>
          </w:p>
        </w:tc>
        <w:tc>
          <w:tcPr>
            <w:tcW w:w="6633" w:type="dxa"/>
          </w:tcPr>
          <w:p w14:paraId="5F899E9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D964C1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1A8370B" w14:textId="77777777" w:rsidTr="009914F8">
        <w:trPr>
          <w:trHeight w:val="1077"/>
        </w:trPr>
        <w:tc>
          <w:tcPr>
            <w:tcW w:w="2268" w:type="dxa"/>
            <w:vMerge/>
          </w:tcPr>
          <w:p w14:paraId="3E5A1F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88A1A5" w14:textId="4174D226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strukturiert das Angebot</w:t>
            </w:r>
          </w:p>
        </w:tc>
        <w:tc>
          <w:tcPr>
            <w:tcW w:w="6633" w:type="dxa"/>
          </w:tcPr>
          <w:p w14:paraId="6EADEDC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18836BA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B6B93E3" w14:textId="77777777" w:rsidTr="009914F8">
        <w:trPr>
          <w:trHeight w:val="1077"/>
        </w:trPr>
        <w:tc>
          <w:tcPr>
            <w:tcW w:w="2268" w:type="dxa"/>
            <w:vMerge/>
          </w:tcPr>
          <w:p w14:paraId="2D5460B0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0E028D" w14:textId="04973D7C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bezieht die aktuellen Vorlieben der betreuten Personen in die Gestaltung mit ein</w:t>
            </w:r>
          </w:p>
        </w:tc>
        <w:tc>
          <w:tcPr>
            <w:tcW w:w="6633" w:type="dxa"/>
          </w:tcPr>
          <w:p w14:paraId="4984AC8F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DCB72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05332AEB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391525D6" w14:textId="6D550D02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f15.4 … ermöglicht den betreuten Personen durch entwicklungs</w:t>
            </w:r>
            <w:r>
              <w:rPr>
                <w:sz w:val="16"/>
                <w:szCs w:val="16"/>
              </w:rPr>
              <w:t>-</w:t>
            </w:r>
            <w:r w:rsidRPr="009246DC">
              <w:rPr>
                <w:sz w:val="16"/>
                <w:szCs w:val="16"/>
              </w:rPr>
              <w:t>unterstützende Massnahmen Erfolgserlebnisse. (K3)</w:t>
            </w:r>
          </w:p>
        </w:tc>
        <w:tc>
          <w:tcPr>
            <w:tcW w:w="2268" w:type="dxa"/>
          </w:tcPr>
          <w:p w14:paraId="7B596051" w14:textId="2A5F303C" w:rsidR="009246DC" w:rsidRPr="006804F6" w:rsidRDefault="009246DC" w:rsidP="009246DC">
            <w:pPr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gestaltet das Angebot interessen- und ressourcenorientiert</w:t>
            </w:r>
          </w:p>
        </w:tc>
        <w:tc>
          <w:tcPr>
            <w:tcW w:w="6633" w:type="dxa"/>
          </w:tcPr>
          <w:p w14:paraId="2ED0EF53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07A0C36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551C1A73" w14:textId="77777777" w:rsidTr="009914F8">
        <w:trPr>
          <w:trHeight w:val="1077"/>
        </w:trPr>
        <w:tc>
          <w:tcPr>
            <w:tcW w:w="2268" w:type="dxa"/>
            <w:vMerge/>
          </w:tcPr>
          <w:p w14:paraId="17022ECC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CA0F24" w14:textId="09C699ED" w:rsidR="009246DC" w:rsidRPr="006804F6" w:rsidRDefault="009246DC" w:rsidP="009246DC">
            <w:pPr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würdigt das Wirken der betreuten Personen</w:t>
            </w:r>
          </w:p>
        </w:tc>
        <w:tc>
          <w:tcPr>
            <w:tcW w:w="6633" w:type="dxa"/>
          </w:tcPr>
          <w:p w14:paraId="67B3B968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DCC91C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40D5AE5D" w14:textId="77777777" w:rsidTr="009914F8">
        <w:trPr>
          <w:trHeight w:val="1077"/>
        </w:trPr>
        <w:tc>
          <w:tcPr>
            <w:tcW w:w="2268" w:type="dxa"/>
            <w:vMerge/>
          </w:tcPr>
          <w:p w14:paraId="322FA18B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51D52" w14:textId="187A20A5" w:rsidR="009246DC" w:rsidRPr="006804F6" w:rsidRDefault="009246DC" w:rsidP="009246DC">
            <w:pPr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ermöglicht Selbstwirksamkeit</w:t>
            </w:r>
          </w:p>
        </w:tc>
        <w:tc>
          <w:tcPr>
            <w:tcW w:w="6633" w:type="dxa"/>
          </w:tcPr>
          <w:p w14:paraId="2452CC1A" w14:textId="6E693368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76CB7D9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735B952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08EF7E8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7C95C1E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32DFC6C3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DD8F4D7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1330C5" w14:textId="77777777" w:rsidR="009914F8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1242AEF7" w14:textId="77777777" w:rsidR="009914F8" w:rsidRPr="007D3093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35C35C0C" w14:textId="77777777">
        <w:tc>
          <w:tcPr>
            <w:tcW w:w="2268" w:type="dxa"/>
          </w:tcPr>
          <w:p w14:paraId="233EF275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0E829E0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59B5922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53B73043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2C381CC5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2AF0CC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308B0983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60F8B5CA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062DFFF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324E673E" w14:textId="77777777" w:rsidTr="00FD2C07">
        <w:trPr>
          <w:trHeight w:val="1077"/>
        </w:trPr>
        <w:tc>
          <w:tcPr>
            <w:tcW w:w="2268" w:type="dxa"/>
            <w:vMerge/>
          </w:tcPr>
          <w:p w14:paraId="7FB470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5E341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101C63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C1D7CEE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87EDF8F" w14:textId="77777777" w:rsidTr="00FD2C07">
        <w:trPr>
          <w:trHeight w:val="1077"/>
        </w:trPr>
        <w:tc>
          <w:tcPr>
            <w:tcW w:w="2268" w:type="dxa"/>
            <w:vMerge/>
          </w:tcPr>
          <w:p w14:paraId="04DB728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C5063F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2E8D85F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65A125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60A30A0D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6535B1F" w14:textId="77777777" w:rsidR="009914F8" w:rsidRPr="009C7CF2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06DB9CD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321D93A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B5CDC0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A8BE906" w14:textId="77777777" w:rsidTr="00FD2C07">
        <w:trPr>
          <w:trHeight w:val="1077"/>
        </w:trPr>
        <w:tc>
          <w:tcPr>
            <w:tcW w:w="2268" w:type="dxa"/>
            <w:vMerge/>
          </w:tcPr>
          <w:p w14:paraId="69C5839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5717A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D32E736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4DCED64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C4AEF60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747760E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2CD299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3C1CEE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D2AC1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CE16FB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54849C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37701DF4" w14:textId="77777777" w:rsidR="009914F8" w:rsidRPr="00120079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0140E14A" w14:textId="77777777" w:rsidTr="00FD2C07">
        <w:trPr>
          <w:trHeight w:val="1077"/>
          <w:tblHeader/>
        </w:trPr>
        <w:tc>
          <w:tcPr>
            <w:tcW w:w="2268" w:type="dxa"/>
            <w:vMerge w:val="restart"/>
          </w:tcPr>
          <w:p w14:paraId="08B720E8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7476232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732F2B7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3A44D92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7636DF20" w14:textId="77777777" w:rsidTr="00FD2C07">
        <w:trPr>
          <w:trHeight w:val="1077"/>
          <w:tblHeader/>
        </w:trPr>
        <w:tc>
          <w:tcPr>
            <w:tcW w:w="2268" w:type="dxa"/>
            <w:vMerge/>
          </w:tcPr>
          <w:p w14:paraId="310F821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F6F26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7457D74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EA0E6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E5CB32A" w14:textId="77777777" w:rsidTr="00FD2C07">
        <w:trPr>
          <w:trHeight w:val="1077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21AD5CC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A88C0A9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B53ED2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DBE089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55EBD50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5524D7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171B334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61F4B2D9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37E0A5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0422" w14:paraId="0ED59655" w14:textId="77777777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77511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0AD" w14:textId="77777777" w:rsidR="006B0422" w:rsidRPr="00E17920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B738E4B" w14:textId="77777777" w:rsidR="006B0422" w:rsidRPr="007D3093" w:rsidRDefault="006B042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1B26BE19" w14:textId="77777777" w:rsidR="006B0422" w:rsidRPr="000B10ED" w:rsidRDefault="006B0422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0B10ED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94F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0422" w14:paraId="236F5F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4EB0F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706B" w14:textId="77777777" w:rsidR="006B0422" w:rsidRPr="00E17920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54E7AE22" w14:textId="77777777" w:rsidR="006B0422" w:rsidRPr="007D3093" w:rsidRDefault="006B042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3288" w14:textId="77777777" w:rsidR="006B0422" w:rsidRDefault="006B042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178479C" w14:textId="0C04D74F" w:rsidR="00E46640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55B07F" w14:textId="77777777" w:rsidR="00E46640" w:rsidRDefault="00E46640" w:rsidP="00E46640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736A33A6" w14:textId="77777777" w:rsidR="00E46640" w:rsidRDefault="00E46640" w:rsidP="00E46640">
      <w:pPr>
        <w:widowControl/>
        <w:autoSpaceDE/>
        <w:autoSpaceDN/>
        <w:spacing w:after="200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7AA62F9F" w14:textId="77777777">
        <w:tc>
          <w:tcPr>
            <w:tcW w:w="2268" w:type="dxa"/>
          </w:tcPr>
          <w:p w14:paraId="590E7A91" w14:textId="42769A22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1B80E7CB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49056D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7B6206A7" w14:textId="77777777" w:rsidR="009914F8" w:rsidRDefault="009914F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246DC" w14:paraId="44978793" w14:textId="77777777" w:rsidTr="009246DC">
        <w:trPr>
          <w:trHeight w:val="1077"/>
        </w:trPr>
        <w:tc>
          <w:tcPr>
            <w:tcW w:w="2268" w:type="dxa"/>
            <w:vMerge w:val="restart"/>
          </w:tcPr>
          <w:p w14:paraId="547DE9CF" w14:textId="2C1E3393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e14.2 … schützt die betreuten Personen, die Gruppe und sich selbst in Situationen der Selbst- oder Fremdgefährdung. (K3)</w:t>
            </w:r>
          </w:p>
        </w:tc>
        <w:tc>
          <w:tcPr>
            <w:tcW w:w="2268" w:type="dxa"/>
          </w:tcPr>
          <w:p w14:paraId="7D7F9E8F" w14:textId="292D1D63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handelt vorausschauend und reagiert angemessen, um selbst- oder fremdgefährdendes Verhalten zu vermeiden</w:t>
            </w:r>
          </w:p>
        </w:tc>
        <w:tc>
          <w:tcPr>
            <w:tcW w:w="6633" w:type="dxa"/>
          </w:tcPr>
          <w:p w14:paraId="23F2D786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6430805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40950325" w14:textId="77777777" w:rsidTr="009246DC">
        <w:trPr>
          <w:trHeight w:val="1077"/>
        </w:trPr>
        <w:tc>
          <w:tcPr>
            <w:tcW w:w="2268" w:type="dxa"/>
            <w:vMerge/>
          </w:tcPr>
          <w:p w14:paraId="0438F17E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7950F25" w14:textId="51A51B13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nimmt selbst- oder fremdgefährdendes Verhalten wahr und handelt entsprechend</w:t>
            </w:r>
          </w:p>
        </w:tc>
        <w:tc>
          <w:tcPr>
            <w:tcW w:w="6633" w:type="dxa"/>
          </w:tcPr>
          <w:p w14:paraId="4C72C3E6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9D23701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7B72683A" w14:textId="77777777" w:rsidTr="009246DC">
        <w:trPr>
          <w:trHeight w:val="1077"/>
        </w:trPr>
        <w:tc>
          <w:tcPr>
            <w:tcW w:w="2268" w:type="dxa"/>
            <w:vMerge/>
          </w:tcPr>
          <w:p w14:paraId="2FA67DDB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137051D" w14:textId="68CBC85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holt sich bei Bedarf Unterstützung</w:t>
            </w:r>
          </w:p>
        </w:tc>
        <w:tc>
          <w:tcPr>
            <w:tcW w:w="6633" w:type="dxa"/>
          </w:tcPr>
          <w:p w14:paraId="56CBF91C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207D43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43E643E9" w14:textId="77777777" w:rsidTr="009246DC">
        <w:trPr>
          <w:trHeight w:val="1077"/>
        </w:trPr>
        <w:tc>
          <w:tcPr>
            <w:tcW w:w="2268" w:type="dxa"/>
            <w:vMerge w:val="restart"/>
          </w:tcPr>
          <w:p w14:paraId="6F1560B2" w14:textId="1E853B38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e14.3 … wendet die Konzepte, Methoden und Modelle des Betriebes situationsgerecht und kohärent an. (K3)</w:t>
            </w:r>
          </w:p>
        </w:tc>
        <w:tc>
          <w:tcPr>
            <w:tcW w:w="2268" w:type="dxa"/>
          </w:tcPr>
          <w:p w14:paraId="222B6E99" w14:textId="40E4A34C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handelt entsprechend der betrieblichen Vorgaben</w:t>
            </w:r>
          </w:p>
        </w:tc>
        <w:tc>
          <w:tcPr>
            <w:tcW w:w="6633" w:type="dxa"/>
          </w:tcPr>
          <w:p w14:paraId="773EA6A4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98BD139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4C331C88" w14:textId="77777777" w:rsidTr="009246DC">
        <w:trPr>
          <w:trHeight w:val="1077"/>
        </w:trPr>
        <w:tc>
          <w:tcPr>
            <w:tcW w:w="2268" w:type="dxa"/>
            <w:vMerge/>
          </w:tcPr>
          <w:p w14:paraId="73C81111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43A7B2" w14:textId="695F2B3D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wendet passende Methoden der Situation entsprechend an</w:t>
            </w:r>
          </w:p>
        </w:tc>
        <w:tc>
          <w:tcPr>
            <w:tcW w:w="6633" w:type="dxa"/>
          </w:tcPr>
          <w:p w14:paraId="07852E82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B55F8B6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41310710" w14:textId="77777777" w:rsidTr="009246DC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5FDA7302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A7AF941" w14:textId="4DFE6394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handelt entsprechend der eigenen Kompetenzen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AB9112C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D4A7AA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0AA44E0" w14:textId="77777777" w:rsidR="00F6649A" w:rsidRDefault="00F6649A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4DA32F" w14:textId="77777777" w:rsidR="002A1A99" w:rsidRDefault="002A1A99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462C94D" w14:textId="77777777" w:rsidR="009914F8" w:rsidRDefault="009914F8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246DC" w14:paraId="17757E23" w14:textId="77777777">
        <w:trPr>
          <w:trHeight w:val="1077"/>
        </w:trPr>
        <w:tc>
          <w:tcPr>
            <w:tcW w:w="2268" w:type="dxa"/>
            <w:vMerge w:val="restart"/>
          </w:tcPr>
          <w:p w14:paraId="798A13A6" w14:textId="148995BD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f15.1 … führt Angebote für Einzelpersonen oder für Gruppen durch. (K3)</w:t>
            </w:r>
          </w:p>
        </w:tc>
        <w:tc>
          <w:tcPr>
            <w:tcW w:w="2268" w:type="dxa"/>
            <w:vAlign w:val="center"/>
          </w:tcPr>
          <w:p w14:paraId="4120D239" w14:textId="15FB4136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erläutert das Angebot in einer adressatengerechten Sprache</w:t>
            </w:r>
          </w:p>
        </w:tc>
        <w:tc>
          <w:tcPr>
            <w:tcW w:w="6633" w:type="dxa"/>
          </w:tcPr>
          <w:p w14:paraId="232DA568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92F5250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42144A46" w14:textId="77777777">
        <w:trPr>
          <w:trHeight w:val="1077"/>
        </w:trPr>
        <w:tc>
          <w:tcPr>
            <w:tcW w:w="2268" w:type="dxa"/>
            <w:vMerge/>
          </w:tcPr>
          <w:p w14:paraId="1174CB9A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B37FFA" w14:textId="4978E194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29417A08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FF34113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46DC" w14:paraId="40B71B9B" w14:textId="77777777">
        <w:trPr>
          <w:trHeight w:val="1077"/>
        </w:trPr>
        <w:tc>
          <w:tcPr>
            <w:tcW w:w="2268" w:type="dxa"/>
            <w:vMerge/>
          </w:tcPr>
          <w:p w14:paraId="1F722723" w14:textId="77777777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9543D08" w14:textId="770FBE6D" w:rsidR="009246DC" w:rsidRPr="009C7CF2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246DC">
              <w:rPr>
                <w:sz w:val="16"/>
                <w:szCs w:val="16"/>
              </w:rPr>
              <w:t>bietet den betreuten Personen Wahlmöglichkeiten an</w:t>
            </w:r>
          </w:p>
        </w:tc>
        <w:tc>
          <w:tcPr>
            <w:tcW w:w="6633" w:type="dxa"/>
          </w:tcPr>
          <w:p w14:paraId="2FB65B83" w14:textId="77777777" w:rsidR="009246DC" w:rsidRPr="00D15F61" w:rsidRDefault="009246DC" w:rsidP="009246DC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E170F5" w14:textId="77777777" w:rsidR="009246DC" w:rsidRDefault="009246DC" w:rsidP="009246D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2B6DE6CC" w14:textId="77777777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BAAD0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0A71CF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2BD0357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5836051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751683" w14:textId="77777777" w:rsidR="009914F8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0F0C5F" w14:textId="77777777" w:rsidR="000C2C21" w:rsidRDefault="000C2C21" w:rsidP="000C2C21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>Resultat Praxisaufgaben (Position 1)</w:t>
      </w:r>
    </w:p>
    <w:p w14:paraId="3FC10528" w14:textId="77777777" w:rsidR="000C2C21" w:rsidRPr="00353229" w:rsidRDefault="000C2C21" w:rsidP="000C2C21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450"/>
        <w:gridCol w:w="2243"/>
        <w:gridCol w:w="2258"/>
        <w:gridCol w:w="2243"/>
        <w:gridCol w:w="2243"/>
      </w:tblGrid>
      <w:tr w:rsidR="001B3637" w14:paraId="7DFA3DDC" w14:textId="77777777" w:rsidTr="007D63B7">
        <w:tc>
          <w:tcPr>
            <w:tcW w:w="4536" w:type="dxa"/>
            <w:tcBorders>
              <w:top w:val="nil"/>
              <w:left w:val="nil"/>
            </w:tcBorders>
          </w:tcPr>
          <w:p w14:paraId="7188F934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ind w:left="-87"/>
              <w:rPr>
                <w:sz w:val="20"/>
                <w:szCs w:val="20"/>
              </w:rPr>
            </w:pPr>
            <w:r w:rsidRPr="0020628F">
              <w:rPr>
                <w:b/>
                <w:bCs/>
                <w:sz w:val="20"/>
                <w:szCs w:val="20"/>
              </w:rPr>
              <w:t>Punkteverteilung</w:t>
            </w:r>
          </w:p>
        </w:tc>
        <w:tc>
          <w:tcPr>
            <w:tcW w:w="2268" w:type="dxa"/>
          </w:tcPr>
          <w:p w14:paraId="2ECD2592" w14:textId="77777777" w:rsidR="001B3637" w:rsidRPr="002579D1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2579D1">
              <w:rPr>
                <w:sz w:val="20"/>
                <w:szCs w:val="20"/>
              </w:rPr>
              <w:t>Praxisaufgabe 1</w:t>
            </w:r>
          </w:p>
          <w:p w14:paraId="0F271840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«Einführung»</w:t>
            </w:r>
          </w:p>
        </w:tc>
        <w:tc>
          <w:tcPr>
            <w:tcW w:w="2268" w:type="dxa"/>
          </w:tcPr>
          <w:p w14:paraId="69DA0A4B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«Alltagssituation»</w:t>
            </w:r>
          </w:p>
        </w:tc>
        <w:tc>
          <w:tcPr>
            <w:tcW w:w="2268" w:type="dxa"/>
          </w:tcPr>
          <w:p w14:paraId="6CC9BE2E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«Bewegung»</w:t>
            </w:r>
          </w:p>
        </w:tc>
        <w:tc>
          <w:tcPr>
            <w:tcW w:w="2268" w:type="dxa"/>
          </w:tcPr>
          <w:p w14:paraId="1291C9DF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«Interessen»</w:t>
            </w:r>
          </w:p>
        </w:tc>
      </w:tr>
      <w:tr w:rsidR="001B3637" w14:paraId="685DC87D" w14:textId="77777777" w:rsidTr="007D63B7">
        <w:tc>
          <w:tcPr>
            <w:tcW w:w="4536" w:type="dxa"/>
          </w:tcPr>
          <w:p w14:paraId="04241690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Vorgegebene Leistungsziele</w:t>
            </w:r>
          </w:p>
        </w:tc>
        <w:tc>
          <w:tcPr>
            <w:tcW w:w="2268" w:type="dxa"/>
          </w:tcPr>
          <w:p w14:paraId="77824CAE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5CC49C28" w14:textId="77777777" w:rsidR="001B3637" w:rsidRPr="00FD2C07" w:rsidRDefault="001B3637" w:rsidP="007D63B7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7DA78890" w14:textId="77777777" w:rsidR="001B3637" w:rsidRPr="00FD2C07" w:rsidRDefault="001B3637" w:rsidP="007D63B7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1F2EFAF2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</w:tr>
      <w:tr w:rsidR="001B3637" w14:paraId="1FE44170" w14:textId="77777777" w:rsidTr="007D63B7">
        <w:tc>
          <w:tcPr>
            <w:tcW w:w="4536" w:type="dxa"/>
          </w:tcPr>
          <w:p w14:paraId="70E1548D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 xml:space="preserve">Transversale Leistungsziele </w:t>
            </w:r>
            <w:r>
              <w:rPr>
                <w:sz w:val="20"/>
                <w:szCs w:val="20"/>
              </w:rPr>
              <w:br/>
            </w:r>
            <w:r w:rsidRPr="00FD2C07">
              <w:rPr>
                <w:sz w:val="20"/>
                <w:szCs w:val="20"/>
              </w:rPr>
              <w:t>(Gewichtung Punkte:3)</w:t>
            </w:r>
          </w:p>
        </w:tc>
        <w:tc>
          <w:tcPr>
            <w:tcW w:w="2268" w:type="dxa"/>
          </w:tcPr>
          <w:p w14:paraId="0F7589B4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14:paraId="2B308832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7FE5BCC7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2B881D99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1B3637" w14:paraId="4A3D01A5" w14:textId="77777777" w:rsidTr="007D63B7">
        <w:tc>
          <w:tcPr>
            <w:tcW w:w="4536" w:type="dxa"/>
            <w:tcBorders>
              <w:bottom w:val="single" w:sz="8" w:space="0" w:color="auto"/>
            </w:tcBorders>
          </w:tcPr>
          <w:p w14:paraId="12AF2AC6" w14:textId="77777777" w:rsidR="001B363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Wahlziel</w:t>
            </w:r>
          </w:p>
          <w:p w14:paraId="6508B389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9DC8529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BED2912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44D73B4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7A5C83E6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1B3637" w14:paraId="2761BE2A" w14:textId="77777777" w:rsidTr="007D63B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74F0C8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t>Zwischensummen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1E45FA55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7DA141E7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2E6A2F82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3AAD59FB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B3637" w14:paraId="7D97CD1F" w14:textId="77777777" w:rsidTr="007D63B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90BC6" w14:textId="77777777" w:rsidR="001B3637" w:rsidRPr="00377448" w:rsidRDefault="001B3637" w:rsidP="007D63B7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77448">
              <w:rPr>
                <w:b/>
                <w:bCs/>
                <w:sz w:val="20"/>
                <w:szCs w:val="20"/>
              </w:rPr>
              <w:t>Summe der Punkte</w:t>
            </w:r>
          </w:p>
          <w:p w14:paraId="1AD5A5D1" w14:textId="77777777" w:rsidR="001B3637" w:rsidRPr="003E3DB9" w:rsidRDefault="001B3637" w:rsidP="007D63B7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E3DB9">
              <w:rPr>
                <w:color w:val="212121"/>
                <w:sz w:val="16"/>
                <w:szCs w:val="16"/>
              </w:rPr>
              <w:t xml:space="preserve">(Auf den ganzen oder </w:t>
            </w:r>
            <w:r w:rsidRPr="003E3DB9">
              <w:rPr>
                <w:color w:val="212121"/>
                <w:sz w:val="16"/>
                <w:szCs w:val="16"/>
              </w:rPr>
              <w:br/>
              <w:t xml:space="preserve">halben Punkt </w:t>
            </w:r>
            <w:r>
              <w:rPr>
                <w:color w:val="212121"/>
                <w:sz w:val="16"/>
                <w:szCs w:val="16"/>
              </w:rPr>
              <w:t>gerundet</w:t>
            </w:r>
            <w:r w:rsidRPr="003E3DB9">
              <w:rPr>
                <w:color w:val="21212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F235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6A654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7E4DF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3F842" w14:textId="77777777" w:rsidR="001B3637" w:rsidRPr="00FD2C07" w:rsidRDefault="001B3637" w:rsidP="007D63B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FD3035E" w14:textId="77777777" w:rsidR="000C2C21" w:rsidRDefault="000C2C21" w:rsidP="000C2C21">
      <w:pPr>
        <w:pStyle w:val="Textkrper"/>
        <w:spacing w:line="276" w:lineRule="auto"/>
        <w:ind w:right="1627"/>
        <w:rPr>
          <w:b/>
          <w:bCs/>
          <w:color w:val="95C11F" w:themeColor="text2"/>
          <w:sz w:val="20"/>
          <w:szCs w:val="20"/>
        </w:rPr>
      </w:pPr>
    </w:p>
    <w:p w14:paraId="3D3524BC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ACF163E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595091D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18B670B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4BFCCBBD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C20FB16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584D4445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2740FDA2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34EFF48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8A40EF4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18DE570D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24BE3EDE" w14:textId="77777777" w:rsidR="000C2C21" w:rsidRDefault="000C2C21" w:rsidP="000C2C21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17E9B3C" w14:textId="77777777" w:rsidR="000C2C21" w:rsidRDefault="000C2C21" w:rsidP="000C2C21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6116210D" w14:textId="77777777" w:rsidR="000C2C21" w:rsidRDefault="000C2C21" w:rsidP="000C2C21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28FEE686" w14:textId="77777777" w:rsidR="000C2C21" w:rsidRDefault="000C2C21" w:rsidP="000C2C21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55DE68F6" w14:textId="77777777" w:rsidR="000C2C21" w:rsidRDefault="000C2C21" w:rsidP="000C2C21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</w:p>
    <w:p w14:paraId="506D8DBE" w14:textId="77777777" w:rsidR="000C2C21" w:rsidRDefault="000C2C21" w:rsidP="000C2C21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Praxisaufgaben (Position 1)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15E38CD7" w14:textId="77777777" w:rsidR="000C2C21" w:rsidRDefault="000C2C21" w:rsidP="000C2C21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126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0C2C21" w14:paraId="5AA3CEA1" w14:textId="77777777" w:rsidTr="001B3637">
        <w:tc>
          <w:tcPr>
            <w:tcW w:w="3402" w:type="dxa"/>
            <w:tcBorders>
              <w:bottom w:val="single" w:sz="8" w:space="0" w:color="auto"/>
            </w:tcBorders>
          </w:tcPr>
          <w:p w14:paraId="559ECD46" w14:textId="77777777" w:rsidR="000C2C21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 der Punkte Praxisaufgaben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4835E6F9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EAB18D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A58ED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2264" w14:textId="77777777" w:rsidR="000C2C21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368E02D6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FA18A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4DDC9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D39C4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E0006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0C2C21" w14:paraId="42A553F1" w14:textId="77777777" w:rsidTr="001B3637"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3AD845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87AA7B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3FB3E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22BD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35C63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13C36DB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30D2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CA26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CFD2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981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0C2C21" w14:paraId="72894D43" w14:textId="77777777" w:rsidTr="007716C5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5B921732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90C06B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3287E2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E016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96EB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7927090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119.5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5312F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CAEFF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214B9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1DDDE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0C2C21" w14:paraId="758A925F" w14:textId="77777777" w:rsidTr="00954049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1865E559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1C514A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674214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EA39A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71679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8E5FD6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6D293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24CC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58652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B3F4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0C2C21" w14:paraId="5EB27A0D" w14:textId="77777777" w:rsidTr="0095404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1E34BB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1D9CB45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57C7AC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CE68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29BF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6E8668B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2BA89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0404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5FD0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8946A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0C2C21" w14:paraId="404AB356" w14:textId="77777777" w:rsidTr="0095404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0132DF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90948F0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FF450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C493A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1F75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5BDA59BC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81.5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163AD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9D0A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619E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C1267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0C2C21" w14:paraId="681A6A52" w14:textId="77777777" w:rsidTr="0095404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CED3BF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9DF045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77583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03F289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57.0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7C6AB4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4165BAD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C7BEFD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F699CB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76EF31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C2FAC0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0C2C21" w14:paraId="64A322F9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6DAC12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6F180B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A07E1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D312F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BEF3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ABE592E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56.5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F893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00874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16F1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FC5C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0C2C21" w14:paraId="05435902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818438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BA4969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F1EA8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E0E3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0D61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EACFC7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F383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CEB7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E326D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414F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0C2C21" w14:paraId="727D7FD6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BA4506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F69980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6B7E51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9D9D1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61273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E7E925B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178F6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4F48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55CC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4862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0C2C21" w14:paraId="5C755D92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9E2356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BE77F9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0D9493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9B4D5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AF24C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ADE19D0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10FFD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2510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DD3F1" w14:textId="77777777" w:rsidR="000C2C21" w:rsidRPr="003649C0" w:rsidRDefault="000C2C21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8AB6D" w14:textId="77777777" w:rsidR="000C2C21" w:rsidRPr="00397B77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0C2C21" w14:paraId="33AFFAFF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93963D" w14:textId="77777777" w:rsidR="000C2C2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F760BA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68CBF" w14:textId="77777777" w:rsidR="000C2C21" w:rsidRPr="00F436A3" w:rsidRDefault="000C2C21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58AD" w14:textId="77777777" w:rsidR="000C2C21" w:rsidRPr="00EF640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09DCA" w14:textId="77777777" w:rsidR="000C2C21" w:rsidRPr="00EF6401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1925063" w14:textId="77777777" w:rsidR="000C2C21" w:rsidRPr="00EF6401" w:rsidRDefault="000C2C21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29F24" w14:textId="77777777" w:rsidR="000C2C21" w:rsidRPr="00EF6401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FCBE5" w14:textId="77777777" w:rsidR="000C2C21" w:rsidRPr="00EF6401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DE349" w14:textId="77777777" w:rsidR="000C2C21" w:rsidRPr="00EF6401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5238" w14:textId="77777777" w:rsidR="000C2C21" w:rsidRPr="00EF6401" w:rsidRDefault="000C2C21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013CDB83" w14:textId="77777777" w:rsidR="000C2C21" w:rsidRDefault="000C2C21" w:rsidP="000C2C21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0C2C21" w14:paraId="1D21E0A1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16BDE006" w14:textId="77777777" w:rsidR="000C2C21" w:rsidRDefault="000C2C21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Praxisaufgaben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0D47F8D6" w14:textId="77777777" w:rsidR="000C2C21" w:rsidRPr="005D72BC" w:rsidRDefault="000C2C21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0C2C21" w14:paraId="399328A4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37B34922" w14:textId="77777777" w:rsidR="000C2C21" w:rsidRDefault="000C2C21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740967DD" w14:textId="77777777" w:rsidR="000C2C21" w:rsidRDefault="000C2C21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27E28EF6" w14:textId="77777777" w:rsidR="000C2C21" w:rsidRPr="005D72BC" w:rsidRDefault="000C2C21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48217EEF" w14:textId="77777777" w:rsidR="00956D60" w:rsidRDefault="00956D60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br w:type="page"/>
      </w:r>
    </w:p>
    <w:p w14:paraId="10E5DCDB" w14:textId="42F4E5D2" w:rsidR="002A1A99" w:rsidRPr="009C7CF2" w:rsidRDefault="002A1A99" w:rsidP="002A1A99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>Fachgespräch</w:t>
      </w:r>
    </w:p>
    <w:p w14:paraId="5D5674A1" w14:textId="77777777" w:rsidR="002A1A99" w:rsidRDefault="002A1A99" w:rsidP="002A1A99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2A1A99" w14:paraId="5CAE93AF" w14:textId="77777777" w:rsidTr="003F30C8">
        <w:tc>
          <w:tcPr>
            <w:tcW w:w="2268" w:type="dxa"/>
          </w:tcPr>
          <w:p w14:paraId="64BA4473" w14:textId="77777777" w:rsidR="002A1A99" w:rsidRDefault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72" w:type="dxa"/>
          </w:tcPr>
          <w:p w14:paraId="58E0EA22" w14:textId="77777777" w:rsidR="002A1A99" w:rsidRDefault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0" w:type="dxa"/>
          </w:tcPr>
          <w:p w14:paraId="47830BF1" w14:textId="77777777" w:rsidR="002A1A99" w:rsidRDefault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7" w:type="dxa"/>
          </w:tcPr>
          <w:p w14:paraId="096E047B" w14:textId="77777777" w:rsidR="002A1A99" w:rsidRDefault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A1A99" w14:paraId="71AFC1D8" w14:textId="77777777">
        <w:tc>
          <w:tcPr>
            <w:tcW w:w="13437" w:type="dxa"/>
            <w:gridSpan w:val="4"/>
          </w:tcPr>
          <w:p w14:paraId="572997C2" w14:textId="0ED7D94A" w:rsidR="002A1A99" w:rsidRDefault="002A1A99" w:rsidP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Kommunikation</w:t>
            </w:r>
          </w:p>
        </w:tc>
      </w:tr>
      <w:tr w:rsidR="002A1A99" w14:paraId="09EE9CE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EAC6989" w14:textId="414BF65F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72" w:type="dxa"/>
          </w:tcPr>
          <w:p w14:paraId="3759A687" w14:textId="4CB1BF3A" w:rsidR="002A1A99" w:rsidRPr="006804F6" w:rsidRDefault="002A1A99" w:rsidP="00E46640">
            <w:pPr>
              <w:pStyle w:val="Textkrper"/>
              <w:spacing w:before="1" w:line="276" w:lineRule="auto"/>
              <w:ind w:right="-29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Situation ist klar beschrieben</w:t>
            </w:r>
          </w:p>
        </w:tc>
        <w:tc>
          <w:tcPr>
            <w:tcW w:w="6630" w:type="dxa"/>
          </w:tcPr>
          <w:p w14:paraId="05566954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F137EA6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4CCE1F55" w14:textId="77777777" w:rsidTr="003F30C8">
        <w:trPr>
          <w:trHeight w:val="1077"/>
        </w:trPr>
        <w:tc>
          <w:tcPr>
            <w:tcW w:w="2268" w:type="dxa"/>
            <w:vMerge/>
          </w:tcPr>
          <w:p w14:paraId="2206AB7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4EC50F0" w14:textId="12B5FC89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angewandte Sprache ist dem Fachgespräch angepasst</w:t>
            </w:r>
          </w:p>
        </w:tc>
        <w:tc>
          <w:tcPr>
            <w:tcW w:w="6630" w:type="dxa"/>
          </w:tcPr>
          <w:p w14:paraId="28E9F230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1FCDD9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29167B5F" w14:textId="77777777" w:rsidTr="003F30C8">
        <w:trPr>
          <w:trHeight w:val="1077"/>
        </w:trPr>
        <w:tc>
          <w:tcPr>
            <w:tcW w:w="2268" w:type="dxa"/>
            <w:vMerge/>
          </w:tcPr>
          <w:p w14:paraId="1A94D72C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F7DE9" w14:textId="7435B4ED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zeigt Wertschätzung in der Ausdrucksweise</w:t>
            </w:r>
          </w:p>
        </w:tc>
        <w:tc>
          <w:tcPr>
            <w:tcW w:w="6630" w:type="dxa"/>
          </w:tcPr>
          <w:p w14:paraId="7C5E460F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7B2954D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63C8BB5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5E87C187" w14:textId="5C6ED2C1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d2.1 … führt den Austausch mit anderen Fachpersonen gezielt und nach Bedarf aus. (K3)</w:t>
            </w:r>
          </w:p>
        </w:tc>
        <w:tc>
          <w:tcPr>
            <w:tcW w:w="2272" w:type="dxa"/>
          </w:tcPr>
          <w:p w14:paraId="191845F7" w14:textId="60027C4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wählt die Informationen gezielt aus</w:t>
            </w:r>
          </w:p>
        </w:tc>
        <w:tc>
          <w:tcPr>
            <w:tcW w:w="6630" w:type="dxa"/>
          </w:tcPr>
          <w:p w14:paraId="5340DA1D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9FC6C03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572E453F" w14:textId="77777777" w:rsidTr="003F30C8">
        <w:trPr>
          <w:trHeight w:val="1077"/>
        </w:trPr>
        <w:tc>
          <w:tcPr>
            <w:tcW w:w="2268" w:type="dxa"/>
            <w:vMerge/>
          </w:tcPr>
          <w:p w14:paraId="26C86D19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20E2628" w14:textId="2434C8AA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antwortet genau auf die Fragen</w:t>
            </w:r>
          </w:p>
        </w:tc>
        <w:tc>
          <w:tcPr>
            <w:tcW w:w="6630" w:type="dxa"/>
          </w:tcPr>
          <w:p w14:paraId="23DAB0B6" w14:textId="2485B479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7BA0A6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1C3F1BBE" w14:textId="77777777" w:rsidTr="003F30C8">
        <w:trPr>
          <w:trHeight w:val="1077"/>
        </w:trPr>
        <w:tc>
          <w:tcPr>
            <w:tcW w:w="2268" w:type="dxa"/>
            <w:vMerge/>
          </w:tcPr>
          <w:p w14:paraId="2523595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826C461" w14:textId="420875F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ergänzt wenn nötig die Informationen</w:t>
            </w:r>
          </w:p>
        </w:tc>
        <w:tc>
          <w:tcPr>
            <w:tcW w:w="6630" w:type="dxa"/>
          </w:tcPr>
          <w:p w14:paraId="6248A769" w14:textId="0D304844" w:rsidR="002A1A99" w:rsidRP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  <w:lang w:val="en-US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4B4FBF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6EFA641" w14:textId="77777777" w:rsidR="00F6649A" w:rsidRDefault="00F6649A">
      <w:r>
        <w:br w:type="page"/>
      </w:r>
    </w:p>
    <w:p w14:paraId="443E1E4A" w14:textId="77777777" w:rsidR="00F6649A" w:rsidRDefault="00F6649A"/>
    <w:p w14:paraId="54467ECA" w14:textId="77777777" w:rsidR="00F6649A" w:rsidRDefault="00F6649A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0D23159" w14:textId="77777777" w:rsidTr="003F30C8">
        <w:tc>
          <w:tcPr>
            <w:tcW w:w="13437" w:type="dxa"/>
            <w:gridSpan w:val="4"/>
          </w:tcPr>
          <w:p w14:paraId="76456F77" w14:textId="3B44514C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Reflexion</w:t>
            </w:r>
          </w:p>
        </w:tc>
      </w:tr>
      <w:tr w:rsidR="003F30C8" w14:paraId="0F0F49E5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FFA0629" w14:textId="589280E6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a2.1 ... reflektiert Berufs-situationen und das eigene berufliche Handeln nach berufsethischen Aspekten. (K4)</w:t>
            </w:r>
          </w:p>
        </w:tc>
        <w:tc>
          <w:tcPr>
            <w:tcW w:w="2272" w:type="dxa"/>
          </w:tcPr>
          <w:p w14:paraId="45CB380C" w14:textId="0767E5EE" w:rsidR="003F30C8" w:rsidRPr="002A1A99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nimmt Abstand</w:t>
            </w:r>
          </w:p>
        </w:tc>
        <w:tc>
          <w:tcPr>
            <w:tcW w:w="6630" w:type="dxa"/>
          </w:tcPr>
          <w:p w14:paraId="20320671" w14:textId="5A9E94CB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A2DEDF9" w14:textId="67FC6AAF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01C3C9F" w14:textId="77777777" w:rsidTr="003F30C8">
        <w:trPr>
          <w:trHeight w:val="1077"/>
        </w:trPr>
        <w:tc>
          <w:tcPr>
            <w:tcW w:w="2268" w:type="dxa"/>
            <w:vMerge/>
          </w:tcPr>
          <w:p w14:paraId="6B5897F2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40CA154D" w14:textId="364E92D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betrachtet die eigene Arbeit möglichst objektiv</w:t>
            </w:r>
          </w:p>
        </w:tc>
        <w:tc>
          <w:tcPr>
            <w:tcW w:w="6630" w:type="dxa"/>
          </w:tcPr>
          <w:p w14:paraId="23A00484" w14:textId="10BF1F65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CD9F1C0" w14:textId="5995A40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6195116" w14:textId="77777777" w:rsidTr="003F30C8">
        <w:trPr>
          <w:trHeight w:val="1077"/>
        </w:trPr>
        <w:tc>
          <w:tcPr>
            <w:tcW w:w="2268" w:type="dxa"/>
            <w:vMerge/>
          </w:tcPr>
          <w:p w14:paraId="5499B40B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279CFC57" w14:textId="04488413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nach welchen berufsethischen Prinzipien er*sie gehandelt hat</w:t>
            </w:r>
          </w:p>
        </w:tc>
        <w:tc>
          <w:tcPr>
            <w:tcW w:w="6630" w:type="dxa"/>
          </w:tcPr>
          <w:p w14:paraId="4C895020" w14:textId="0F242289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AD3B025" w14:textId="5CC25BF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23CB753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B74D3A0" w14:textId="4F5D0C5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a2.4 … bezieht Vorgaben und Leitsätze des Betriebes in ihre Reflexionen mit ein. (K4)</w:t>
            </w:r>
          </w:p>
        </w:tc>
        <w:tc>
          <w:tcPr>
            <w:tcW w:w="2272" w:type="dxa"/>
          </w:tcPr>
          <w:p w14:paraId="5BE790B1" w14:textId="3FAFFA8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verdeutlicht wo innerhalb des vorgeschriebenen Rahmens die eigenen Verantwortlichkeiten liegen</w:t>
            </w:r>
          </w:p>
        </w:tc>
        <w:tc>
          <w:tcPr>
            <w:tcW w:w="6630" w:type="dxa"/>
          </w:tcPr>
          <w:p w14:paraId="5DA6C1E5" w14:textId="784DA82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1696819" w14:textId="274EC7C8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48A76E71" w14:textId="77777777" w:rsidTr="003F30C8">
        <w:trPr>
          <w:trHeight w:val="1077"/>
        </w:trPr>
        <w:tc>
          <w:tcPr>
            <w:tcW w:w="2268" w:type="dxa"/>
            <w:vMerge/>
          </w:tcPr>
          <w:p w14:paraId="442002ED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1B1D1C0F" w14:textId="5A44AEEE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zeigt auf, welche betrieblichen Vorgaben befolgt wurden.</w:t>
            </w:r>
          </w:p>
        </w:tc>
        <w:tc>
          <w:tcPr>
            <w:tcW w:w="6630" w:type="dxa"/>
          </w:tcPr>
          <w:p w14:paraId="46CA3CBF" w14:textId="5637C2F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789484C" w14:textId="14530E3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C396508" w14:textId="77777777" w:rsidR="00F6649A" w:rsidRDefault="00F6649A">
      <w:r>
        <w:br w:type="page"/>
      </w:r>
    </w:p>
    <w:p w14:paraId="65A4FCF9" w14:textId="77777777" w:rsidR="00F6649A" w:rsidRDefault="00F6649A"/>
    <w:p w14:paraId="14D79196" w14:textId="77777777" w:rsidR="00F6649A" w:rsidRDefault="00F6649A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36959E39" w14:textId="77777777" w:rsidTr="003F30C8">
        <w:tc>
          <w:tcPr>
            <w:tcW w:w="13437" w:type="dxa"/>
            <w:gridSpan w:val="4"/>
          </w:tcPr>
          <w:p w14:paraId="3EE6C80E" w14:textId="2F7AFC9A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Berufliche Rolle</w:t>
            </w:r>
          </w:p>
        </w:tc>
      </w:tr>
      <w:tr w:rsidR="003F30C8" w14:paraId="409F5B5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770B71E" w14:textId="3C7F52E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a1.8 … vertritt den eigenen Beruf gegenüber Dritten überzeugend. (K3)</w:t>
            </w:r>
          </w:p>
        </w:tc>
        <w:tc>
          <w:tcPr>
            <w:tcW w:w="2272" w:type="dxa"/>
          </w:tcPr>
          <w:p w14:paraId="4A2DC9C6" w14:textId="7B9D046B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bezieht sich auf die berufliche Rolle</w:t>
            </w:r>
          </w:p>
        </w:tc>
        <w:tc>
          <w:tcPr>
            <w:tcW w:w="6630" w:type="dxa"/>
          </w:tcPr>
          <w:p w14:paraId="59A27C88" w14:textId="40FAC3E4" w:rsidR="00FD2C07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99051CF" w14:textId="5154FD31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0FE8BB86" w14:textId="77777777" w:rsidTr="00FD2C07">
        <w:trPr>
          <w:trHeight w:val="1077"/>
        </w:trPr>
        <w:tc>
          <w:tcPr>
            <w:tcW w:w="2268" w:type="dxa"/>
            <w:vMerge/>
          </w:tcPr>
          <w:p w14:paraId="3EF64C8A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09E32579" w14:textId="6E6EAF5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vertritt das eigene professionelle Handeln gegenüber Dritten überzeugend</w:t>
            </w:r>
          </w:p>
        </w:tc>
        <w:tc>
          <w:tcPr>
            <w:tcW w:w="6630" w:type="dxa"/>
          </w:tcPr>
          <w:p w14:paraId="6A21568A" w14:textId="025650EF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C01E632" w14:textId="448216E5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70FE2914" w14:textId="77777777" w:rsidTr="00FD2C07">
        <w:trPr>
          <w:trHeight w:val="1077"/>
        </w:trPr>
        <w:tc>
          <w:tcPr>
            <w:tcW w:w="2268" w:type="dxa"/>
            <w:vMerge/>
          </w:tcPr>
          <w:p w14:paraId="2401B6D8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0D03AF5" w14:textId="617AC658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die eigene Meinung</w:t>
            </w:r>
          </w:p>
        </w:tc>
        <w:tc>
          <w:tcPr>
            <w:tcW w:w="6630" w:type="dxa"/>
          </w:tcPr>
          <w:p w14:paraId="7F72B592" w14:textId="446B811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EACA9E2" w14:textId="4DB51DB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45C5217" w14:textId="77777777" w:rsidR="00F6649A" w:rsidRDefault="00F6649A">
      <w:r>
        <w:br w:type="page"/>
      </w:r>
    </w:p>
    <w:p w14:paraId="7E4E4DD5" w14:textId="77777777" w:rsidR="00F6649A" w:rsidRDefault="00F6649A"/>
    <w:p w14:paraId="1298BAA8" w14:textId="77777777" w:rsidR="00F6649A" w:rsidRDefault="00F6649A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B24F1F3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3855F13" w14:textId="2CF8EB01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a2.6 … vertritt die eigene Meinung angemessen und erklärt, wie sie Entscheidungen mitträgt. (K3)</w:t>
            </w:r>
          </w:p>
        </w:tc>
        <w:tc>
          <w:tcPr>
            <w:tcW w:w="2272" w:type="dxa"/>
          </w:tcPr>
          <w:p w14:paraId="5E9D5CC7" w14:textId="05A3481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das eigene Handeln</w:t>
            </w:r>
          </w:p>
        </w:tc>
        <w:tc>
          <w:tcPr>
            <w:tcW w:w="6630" w:type="dxa"/>
          </w:tcPr>
          <w:p w14:paraId="55FD2851" w14:textId="6B4540C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C008616" w14:textId="3841DD1B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160473C" w14:textId="77777777" w:rsidTr="003F30C8">
        <w:trPr>
          <w:trHeight w:val="1077"/>
        </w:trPr>
        <w:tc>
          <w:tcPr>
            <w:tcW w:w="2268" w:type="dxa"/>
            <w:vMerge/>
          </w:tcPr>
          <w:p w14:paraId="2AECD707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1FD2F" w14:textId="5599A0E9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Entscheidungen</w:t>
            </w:r>
          </w:p>
        </w:tc>
        <w:tc>
          <w:tcPr>
            <w:tcW w:w="6630" w:type="dxa"/>
          </w:tcPr>
          <w:p w14:paraId="765AE583" w14:textId="5AD20953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23D2F2" w14:textId="51CC36AA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157B1ADA" w14:textId="77777777" w:rsidTr="003F30C8">
        <w:trPr>
          <w:trHeight w:val="1077"/>
        </w:trPr>
        <w:tc>
          <w:tcPr>
            <w:tcW w:w="2268" w:type="dxa"/>
            <w:vMerge/>
          </w:tcPr>
          <w:p w14:paraId="6013AF6E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E3DF2EA" w14:textId="2EC1D5C4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eigene Meinung auf klare Weise</w:t>
            </w:r>
          </w:p>
        </w:tc>
        <w:tc>
          <w:tcPr>
            <w:tcW w:w="6630" w:type="dxa"/>
          </w:tcPr>
          <w:p w14:paraId="599CE0AF" w14:textId="46BC8D7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2648624" w14:textId="2259FA24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16DA8FD" w14:textId="77777777" w:rsidTr="003F30C8">
        <w:trPr>
          <w:trHeight w:val="1077"/>
        </w:trPr>
        <w:tc>
          <w:tcPr>
            <w:tcW w:w="2268" w:type="dxa"/>
            <w:vMerge/>
          </w:tcPr>
          <w:p w14:paraId="381A39E1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12B338B" w14:textId="46F8C9CD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Situation aus der beruflichen Perspektive</w:t>
            </w:r>
          </w:p>
        </w:tc>
        <w:tc>
          <w:tcPr>
            <w:tcW w:w="6630" w:type="dxa"/>
          </w:tcPr>
          <w:p w14:paraId="51654E49" w14:textId="4A8CFA8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6792AD9" w14:textId="70DDFD82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9DB" w14:paraId="5335C207" w14:textId="77777777" w:rsidTr="000229D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6A1792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14:paraId="42171C2C" w14:textId="77777777" w:rsidR="000229DB" w:rsidRPr="00E17920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nil"/>
              <w:bottom w:val="nil"/>
            </w:tcBorders>
          </w:tcPr>
          <w:p w14:paraId="0BA09F8D" w14:textId="77777777" w:rsidR="000229DB" w:rsidRPr="007D3093" w:rsidRDefault="000229DB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7" w:type="dxa"/>
          </w:tcPr>
          <w:p w14:paraId="2C15965A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27A2D46" w14:textId="7A211518" w:rsidR="00D50B7B" w:rsidRDefault="00D50B7B" w:rsidP="003F30C8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5C16C00B" w14:textId="39A3FD1A" w:rsidR="00A6756C" w:rsidRPr="00956D60" w:rsidRDefault="00A6756C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br w:type="page"/>
      </w:r>
    </w:p>
    <w:p w14:paraId="58AD731A" w14:textId="77777777" w:rsidR="002846DF" w:rsidRDefault="002846DF" w:rsidP="002846DF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Fachgespräch (Position 2)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112598F2" w14:textId="77777777" w:rsidR="002846DF" w:rsidRDefault="002846DF" w:rsidP="002846DF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54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2846DF" w14:paraId="01BD524B" w14:textId="77777777" w:rsidTr="007716C5">
        <w:tc>
          <w:tcPr>
            <w:tcW w:w="3402" w:type="dxa"/>
            <w:tcBorders>
              <w:bottom w:val="single" w:sz="8" w:space="0" w:color="auto"/>
            </w:tcBorders>
          </w:tcPr>
          <w:p w14:paraId="6A692FFD" w14:textId="0D11D3E5" w:rsidR="002846DF" w:rsidRDefault="00E86E65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 der </w:t>
            </w:r>
            <w:r w:rsidR="002846DF">
              <w:rPr>
                <w:sz w:val="20"/>
                <w:szCs w:val="20"/>
              </w:rPr>
              <w:t>Punkte Fachgespräch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6062DFF7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C36E584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FCA2C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BF64B" w14:textId="77777777" w:rsidR="002846DF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CB45BE8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CA1E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4BE0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B30A4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5E774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2846DF" w14:paraId="1D0A7D4F" w14:textId="77777777" w:rsidTr="007716C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570AB22E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0626BA0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C7AC98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2A66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432D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D25F10F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DB2E0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20E7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1C7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45701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2846DF" w14:paraId="36AA4039" w14:textId="77777777" w:rsidTr="007716C5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3675FF2A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7CAC253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8DE2B6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F43EC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46.0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D8C79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CA2F2B2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705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416CB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B4B60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95CB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2846DF" w14:paraId="4278C697" w14:textId="77777777" w:rsidTr="007716C5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3C6E9C61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A720EA0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A804B8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9AC3C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45C7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03E9DD0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45.5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90916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4046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48883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5BD37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2846DF" w14:paraId="31D9DD22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676001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EDAD556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372F51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FF8F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ECF37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0A048A5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CFB6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56ED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ABD2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37C72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2846DF" w14:paraId="1D510F0D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53247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6687DC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6FA5C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F6394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BFB89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10FD7749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5EE0E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A7451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D0A1C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9C756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2846DF" w14:paraId="6863E7C3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BB3346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DAADE32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1AEEDF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4A9829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BC2ABF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4C0B0A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29.5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4623F9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DF0CD4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FC0725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AE018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2846DF" w14:paraId="4BBD93CE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BF0505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308135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9B9C7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D3DE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DDE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0E233EC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EBD5F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E125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170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DC93B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2846DF" w14:paraId="717665AE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DC2898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0E2923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4CD5FE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468B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11118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969B44F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3ECC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0FAF0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B96F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18E8B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2846DF" w14:paraId="3FD33CA1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27A671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A291BFD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2371B5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DFA75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1BD7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54EEFED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75BB8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8F2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18B3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47B7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2846DF" w14:paraId="32D61CC5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C9BDCA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82A4EE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E214A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0421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B1D5D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A62352D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EE89F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EFD77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EB90A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8363" w14:textId="77777777" w:rsidR="002846DF" w:rsidRPr="003649C0" w:rsidRDefault="002846DF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2846DF" w14:paraId="7BEF7030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1A870F" w14:textId="77777777" w:rsidR="002846D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BC3975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F507FD" w14:textId="77777777" w:rsidR="002846DF" w:rsidRPr="00F436A3" w:rsidRDefault="002846DF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01728" w14:textId="77777777" w:rsidR="002846DF" w:rsidRPr="00DD66F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0D62" w14:textId="77777777" w:rsidR="002846DF" w:rsidRPr="00DD66FF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C9F36C1" w14:textId="77777777" w:rsidR="002846DF" w:rsidRPr="00DD66FF" w:rsidRDefault="002846DF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45A65" w14:textId="77777777" w:rsidR="002846DF" w:rsidRPr="00DD66FF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CD9CE" w14:textId="77777777" w:rsidR="002846DF" w:rsidRPr="00DD66FF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6E81" w14:textId="77777777" w:rsidR="002846DF" w:rsidRPr="00DD66FF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2D51" w14:textId="77777777" w:rsidR="002846DF" w:rsidRPr="00DD66FF" w:rsidRDefault="002846DF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2BAFD3B4" w14:textId="77777777" w:rsidR="002846DF" w:rsidRDefault="002846DF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2846DF" w14:paraId="4BE4E7FB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13597A62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Fachgespräch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6AB8BAD8" w14:textId="77777777" w:rsidR="002846DF" w:rsidRPr="005D72BC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2846DF" w14:paraId="3DB06851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27A45729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66B0849A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1CDBF771" w14:textId="77777777" w:rsidR="002846DF" w:rsidRPr="005D72BC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339EC318" w14:textId="77777777" w:rsidR="002846DF" w:rsidRDefault="002846DF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CAF371F" w14:textId="77777777" w:rsidR="002846DF" w:rsidRDefault="002846DF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10995184" w14:textId="77777777" w:rsidR="002846DF" w:rsidRDefault="002846DF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7195C767" w14:textId="4A0396FC" w:rsidR="002846DF" w:rsidRDefault="002846DF" w:rsidP="0080205C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 xml:space="preserve">Berechnung Schlussnote VPA </w:t>
      </w:r>
    </w:p>
    <w:p w14:paraId="08ED73F8" w14:textId="77777777" w:rsidR="0080205C" w:rsidRDefault="0080205C" w:rsidP="0080205C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8"/>
        <w:gridCol w:w="3408"/>
        <w:gridCol w:w="3298"/>
        <w:gridCol w:w="3298"/>
      </w:tblGrid>
      <w:tr w:rsidR="002846DF" w14:paraId="1137FC2F" w14:textId="77777777" w:rsidTr="00554E12">
        <w:tc>
          <w:tcPr>
            <w:tcW w:w="3300" w:type="dxa"/>
          </w:tcPr>
          <w:p w14:paraId="1A0FC137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69742C20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3300" w:type="dxa"/>
          </w:tcPr>
          <w:p w14:paraId="28CDBCF7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Gewichtung</w:t>
            </w:r>
          </w:p>
        </w:tc>
        <w:tc>
          <w:tcPr>
            <w:tcW w:w="3300" w:type="dxa"/>
          </w:tcPr>
          <w:p w14:paraId="77D71470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Gewichtete Note* </w:t>
            </w:r>
            <w:r>
              <w:rPr>
                <w:sz w:val="20"/>
                <w:szCs w:val="20"/>
              </w:rPr>
              <w:br/>
            </w:r>
          </w:p>
        </w:tc>
      </w:tr>
      <w:tr w:rsidR="002846DF" w14:paraId="0D9B0BF3" w14:textId="77777777" w:rsidTr="00554E12">
        <w:tc>
          <w:tcPr>
            <w:tcW w:w="3300" w:type="dxa"/>
          </w:tcPr>
          <w:p w14:paraId="2BD25557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Praxisaufgaben (Position 1)</w:t>
            </w:r>
          </w:p>
        </w:tc>
        <w:tc>
          <w:tcPr>
            <w:tcW w:w="3411" w:type="dxa"/>
          </w:tcPr>
          <w:p w14:paraId="3F20C246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66C9BED6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300" w:type="dxa"/>
            <w:vMerge w:val="restart"/>
          </w:tcPr>
          <w:p w14:paraId="64AAF58D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F436A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/>
                <w:bCs/>
                <w:sz w:val="20"/>
                <w:szCs w:val="20"/>
              </w:rPr>
            </w:r>
            <w:r w:rsidRPr="00F436A3">
              <w:rPr>
                <w:b/>
                <w:bCs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846DF" w14:paraId="1E82780F" w14:textId="77777777" w:rsidTr="00554E12">
        <w:tc>
          <w:tcPr>
            <w:tcW w:w="3300" w:type="dxa"/>
          </w:tcPr>
          <w:p w14:paraId="10262812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Fachgespräch (Position 2)</w:t>
            </w:r>
          </w:p>
        </w:tc>
        <w:tc>
          <w:tcPr>
            <w:tcW w:w="3411" w:type="dxa"/>
          </w:tcPr>
          <w:p w14:paraId="22DBF642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6B8312E6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300" w:type="dxa"/>
            <w:vMerge/>
          </w:tcPr>
          <w:p w14:paraId="1E78E1FD" w14:textId="77777777" w:rsidR="002846DF" w:rsidRDefault="002846DF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0E44A66D" w14:textId="77777777" w:rsidR="002846DF" w:rsidRPr="00397B77" w:rsidRDefault="002846DF" w:rsidP="002846DF">
      <w:pPr>
        <w:widowControl/>
        <w:autoSpaceDE/>
        <w:autoSpaceDN/>
        <w:spacing w:after="200" w:line="276" w:lineRule="auto"/>
        <w:rPr>
          <w:i/>
          <w:iCs/>
          <w:sz w:val="16"/>
          <w:szCs w:val="16"/>
        </w:rPr>
      </w:pPr>
      <w:r w:rsidRPr="00E30717">
        <w:rPr>
          <w:sz w:val="18"/>
          <w:szCs w:val="18"/>
        </w:rPr>
        <w:t>*Rechnung: (P</w:t>
      </w:r>
      <w:r>
        <w:rPr>
          <w:sz w:val="18"/>
          <w:szCs w:val="18"/>
        </w:rPr>
        <w:t>osition</w:t>
      </w:r>
      <w:r w:rsidRPr="00E30717">
        <w:rPr>
          <w:sz w:val="18"/>
          <w:szCs w:val="18"/>
        </w:rPr>
        <w:t>1x0</w:t>
      </w:r>
      <w:r>
        <w:rPr>
          <w:sz w:val="18"/>
          <w:szCs w:val="18"/>
        </w:rPr>
        <w:t>.</w:t>
      </w:r>
      <w:r w:rsidRPr="00E30717">
        <w:rPr>
          <w:sz w:val="18"/>
          <w:szCs w:val="18"/>
        </w:rPr>
        <w:t>7)+(P</w:t>
      </w:r>
      <w:r>
        <w:rPr>
          <w:sz w:val="18"/>
          <w:szCs w:val="18"/>
        </w:rPr>
        <w:t>osition</w:t>
      </w:r>
      <w:r w:rsidRPr="00E30717">
        <w:rPr>
          <w:sz w:val="18"/>
          <w:szCs w:val="18"/>
        </w:rPr>
        <w:t>2x0</w:t>
      </w:r>
      <w:r>
        <w:rPr>
          <w:sz w:val="18"/>
          <w:szCs w:val="18"/>
        </w:rPr>
        <w:t>.</w:t>
      </w:r>
      <w:r w:rsidRPr="00E30717">
        <w:rPr>
          <w:sz w:val="18"/>
          <w:szCs w:val="18"/>
        </w:rPr>
        <w:t xml:space="preserve">3) = Gewichtete </w:t>
      </w:r>
      <w:r>
        <w:rPr>
          <w:sz w:val="18"/>
          <w:szCs w:val="18"/>
        </w:rPr>
        <w:t xml:space="preserve">Note </w:t>
      </w:r>
      <w:r w:rsidRPr="00397B77">
        <w:rPr>
          <w:i/>
          <w:iCs/>
          <w:sz w:val="16"/>
          <w:szCs w:val="16"/>
        </w:rPr>
        <w:t>(Beispiel: (4.5x0.7)+(4x0.3)=4.35. Note</w:t>
      </w:r>
      <w:r>
        <w:rPr>
          <w:i/>
          <w:iCs/>
          <w:sz w:val="16"/>
          <w:szCs w:val="16"/>
        </w:rPr>
        <w:t xml:space="preserve"> VPA</w:t>
      </w:r>
      <w:r w:rsidRPr="00397B77">
        <w:rPr>
          <w:i/>
          <w:iCs/>
          <w:sz w:val="16"/>
          <w:szCs w:val="16"/>
        </w:rPr>
        <w:t xml:space="preserve"> (auf Zehntel gerundet): 4.4)</w:t>
      </w:r>
    </w:p>
    <w:p w14:paraId="7AB1684E" w14:textId="77777777" w:rsidR="002846DF" w:rsidRDefault="002846DF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2846DF" w14:paraId="66E3D59C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02FB67D5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VPA</w:t>
            </w:r>
            <w:r>
              <w:rPr>
                <w:sz w:val="20"/>
                <w:szCs w:val="20"/>
              </w:rPr>
              <w:br/>
            </w:r>
            <w:r w:rsidRPr="00540392">
              <w:rPr>
                <w:sz w:val="16"/>
                <w:szCs w:val="16"/>
              </w:rPr>
              <w:t xml:space="preserve">(auf </w:t>
            </w:r>
            <w:r>
              <w:rPr>
                <w:sz w:val="16"/>
                <w:szCs w:val="16"/>
              </w:rPr>
              <w:t>Z</w:t>
            </w:r>
            <w:r w:rsidRPr="00540392">
              <w:rPr>
                <w:sz w:val="16"/>
                <w:szCs w:val="16"/>
              </w:rPr>
              <w:t>ehntel gerundet)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01CB14A6" w14:textId="77777777" w:rsidR="002846DF" w:rsidRPr="005D72BC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2846DF" w14:paraId="2092C0AA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4D86A014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40B7EC5E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6AF3A877" w14:textId="77777777" w:rsidR="002846DF" w:rsidRPr="005D72BC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38F5EEBC" w14:textId="77777777" w:rsidR="002846DF" w:rsidRDefault="002846DF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4DD465E2" w14:textId="77777777" w:rsidR="002846DF" w:rsidRDefault="002846DF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7F6FF1B3" w14:textId="77777777" w:rsidR="0080205C" w:rsidRDefault="0080205C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55FE137" w14:textId="77777777" w:rsidR="0080205C" w:rsidRDefault="0080205C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5625511F" w14:textId="77777777" w:rsidR="0080205C" w:rsidRDefault="0080205C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289050EC" w14:textId="77777777" w:rsidR="0080205C" w:rsidRDefault="0080205C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33615B6D" w14:textId="77777777" w:rsidR="0080205C" w:rsidRDefault="0080205C" w:rsidP="002846D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13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8"/>
        <w:gridCol w:w="6720"/>
      </w:tblGrid>
      <w:tr w:rsidR="002846DF" w14:paraId="5605DFAE" w14:textId="77777777" w:rsidTr="007716C5">
        <w:trPr>
          <w:trHeight w:val="227"/>
        </w:trPr>
        <w:tc>
          <w:tcPr>
            <w:tcW w:w="6718" w:type="dxa"/>
            <w:tcBorders>
              <w:bottom w:val="nil"/>
            </w:tcBorders>
          </w:tcPr>
          <w:p w14:paraId="685562CB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1</w:t>
            </w:r>
          </w:p>
          <w:p w14:paraId="2EBC01D4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 w14:paraId="7D9EF40F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2</w:t>
            </w:r>
          </w:p>
        </w:tc>
      </w:tr>
      <w:tr w:rsidR="002846DF" w14:paraId="428A5EE6" w14:textId="77777777" w:rsidTr="007716C5">
        <w:trPr>
          <w:trHeight w:val="227"/>
        </w:trPr>
        <w:tc>
          <w:tcPr>
            <w:tcW w:w="6718" w:type="dxa"/>
            <w:tcBorders>
              <w:top w:val="nil"/>
              <w:bottom w:val="single" w:sz="8" w:space="0" w:color="auto"/>
            </w:tcBorders>
          </w:tcPr>
          <w:p w14:paraId="3A62F658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bottom w:val="single" w:sz="8" w:space="0" w:color="auto"/>
            </w:tcBorders>
          </w:tcPr>
          <w:p w14:paraId="01916989" w14:textId="77777777" w:rsidR="002846DF" w:rsidRDefault="002846DF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57E21644" w14:textId="77777777" w:rsidR="00B06178" w:rsidRPr="0004646A" w:rsidRDefault="00B06178" w:rsidP="002846DF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</w:p>
    <w:sectPr w:rsidR="00B06178" w:rsidRPr="0004646A" w:rsidSect="00AE3234">
      <w:headerReference w:type="default" r:id="rId10"/>
      <w:footerReference w:type="default" r:id="rId11"/>
      <w:headerReference w:type="first" r:id="rId12"/>
      <w:pgSz w:w="16838" w:h="11906" w:orient="landscape"/>
      <w:pgMar w:top="1418" w:right="2098" w:bottom="851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53CB" w14:textId="77777777" w:rsidR="007C1AB6" w:rsidRDefault="007C1AB6" w:rsidP="00D07DFF">
      <w:r>
        <w:separator/>
      </w:r>
    </w:p>
  </w:endnote>
  <w:endnote w:type="continuationSeparator" w:id="0">
    <w:p w14:paraId="38AFDD0F" w14:textId="77777777" w:rsidR="007C1AB6" w:rsidRDefault="007C1AB6" w:rsidP="00D07DFF">
      <w:r>
        <w:continuationSeparator/>
      </w:r>
    </w:p>
  </w:endnote>
  <w:endnote w:type="continuationNotice" w:id="1">
    <w:p w14:paraId="68176799" w14:textId="77777777" w:rsidR="007C1AB6" w:rsidRDefault="007C1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54B" w14:textId="77777777" w:rsidR="00D07DFF" w:rsidRDefault="005401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1E19D" wp14:editId="65591A6D">
              <wp:simplePos x="0" y="0"/>
              <wp:positionH relativeFrom="column">
                <wp:posOffset>8538846</wp:posOffset>
              </wp:positionH>
              <wp:positionV relativeFrom="paragraph">
                <wp:posOffset>129858</wp:posOffset>
              </wp:positionV>
              <wp:extent cx="874236" cy="1403985"/>
              <wp:effectExtent l="0" t="0" r="2540" b="508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23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B67A5" w14:textId="77777777" w:rsidR="00540173" w:rsidRPr="00540173" w:rsidRDefault="00540173" w:rsidP="00540173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A1E19D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672.35pt;margin-top:10.25pt;width:68.8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DQIAAPY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" stroked="f">
              <v:textbox style="mso-fit-shape-to-text:t">
                <w:txbxContent>
                  <w:p w14:paraId="782B67A5" w14:textId="77777777" w:rsidR="00540173" w:rsidRPr="00540173" w:rsidRDefault="00540173" w:rsidP="00540173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/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NUMPAGES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57F5" w14:textId="77777777" w:rsidR="007C1AB6" w:rsidRDefault="007C1AB6" w:rsidP="00D07DFF">
      <w:r>
        <w:separator/>
      </w:r>
    </w:p>
  </w:footnote>
  <w:footnote w:type="continuationSeparator" w:id="0">
    <w:p w14:paraId="62F61E12" w14:textId="77777777" w:rsidR="007C1AB6" w:rsidRDefault="007C1AB6" w:rsidP="00D07DFF">
      <w:r>
        <w:continuationSeparator/>
      </w:r>
    </w:p>
  </w:footnote>
  <w:footnote w:type="continuationNotice" w:id="1">
    <w:p w14:paraId="09EF4DC4" w14:textId="77777777" w:rsidR="007C1AB6" w:rsidRDefault="007C1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82A" w14:textId="373EC28C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  <w:r w:rsidRPr="00112560">
      <w:rPr>
        <w:b/>
        <w:noProof/>
        <w:sz w:val="34"/>
        <w:lang w:eastAsia="de-CH"/>
      </w:rPr>
      <w:drawing>
        <wp:anchor distT="0" distB="0" distL="114300" distR="114300" simplePos="0" relativeHeight="251658242" behindDoc="1" locked="0" layoutInCell="1" allowOverlap="1" wp14:anchorId="55C084AC" wp14:editId="6C565E22">
          <wp:simplePos x="0" y="0"/>
          <wp:positionH relativeFrom="column">
            <wp:posOffset>-900430</wp:posOffset>
          </wp:positionH>
          <wp:positionV relativeFrom="paragraph">
            <wp:posOffset>-2540</wp:posOffset>
          </wp:positionV>
          <wp:extent cx="10691495" cy="810260"/>
          <wp:effectExtent l="0" t="0" r="0" b="8890"/>
          <wp:wrapNone/>
          <wp:docPr id="1580945057" name="Grafik 1580945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7F924D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7D243AE9" w14:textId="7DBA3A2A" w:rsidR="003F233F" w:rsidRDefault="00C3140A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b/>
        <w:bCs/>
        <w:color w:val="DADADA"/>
        <w:sz w:val="14"/>
        <w:szCs w:val="14"/>
      </w:rPr>
    </w:pPr>
    <w:r>
      <w:rPr>
        <w:rFonts w:cs="Segoe UI"/>
        <w:b/>
        <w:bCs/>
        <w:noProof/>
        <w:color w:val="D8E6B0"/>
        <w:sz w:val="14"/>
        <w:szCs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6C20695" wp14:editId="010709A2">
              <wp:simplePos x="0" y="0"/>
              <wp:positionH relativeFrom="margin">
                <wp:posOffset>-114935</wp:posOffset>
              </wp:positionH>
              <wp:positionV relativeFrom="page">
                <wp:posOffset>355600</wp:posOffset>
              </wp:positionV>
              <wp:extent cx="89535" cy="89535"/>
              <wp:effectExtent l="0" t="0" r="0" b="0"/>
              <wp:wrapNone/>
              <wp:docPr id="846648112" name="Ellipse 846648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" cy="89535"/>
                      </a:xfrm>
                      <a:prstGeom prst="ellipse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E736C3" id="Ellipse 846648112" o:spid="_x0000_s1026" style="position:absolute;margin-left:-9.05pt;margin-top:28pt;width:7.05pt;height:7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" fillcolor="#d9d9d9" stroked="f" strokeweight="2pt">
              <w10:wrap anchorx="margin" anchory="page"/>
            </v:oval>
          </w:pict>
        </mc:Fallback>
      </mc:AlternateContent>
    </w:r>
  </w:p>
  <w:p w14:paraId="73C7498F" w14:textId="0324B044" w:rsidR="00112560" w:rsidRPr="00112560" w:rsidRDefault="00B61122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sz w:val="16"/>
        <w:szCs w:val="16"/>
      </w:rPr>
    </w:pPr>
    <w:r>
      <w:rPr>
        <w:rStyle w:val="cf01"/>
        <w:rFonts w:ascii="Verdana" w:hAnsi="Verdana"/>
        <w:sz w:val="16"/>
        <w:szCs w:val="16"/>
      </w:rPr>
      <w:t>G</w:t>
    </w:r>
    <w:r w:rsidR="003F233F" w:rsidRPr="005E369C">
      <w:rPr>
        <w:rFonts w:cs="Segoe UI"/>
        <w:sz w:val="16"/>
        <w:szCs w:val="16"/>
      </w:rPr>
      <w:t>eneralistische Ausbildung</w:t>
    </w:r>
    <w:r w:rsidR="003F233F">
      <w:rPr>
        <w:rStyle w:val="cf01"/>
        <w:rFonts w:ascii="Verdana" w:hAnsi="Verdana"/>
        <w:sz w:val="16"/>
        <w:szCs w:val="16"/>
      </w:rPr>
      <w:t xml:space="preserve"> </w:t>
    </w:r>
    <w:r w:rsidR="003F233F">
      <w:rPr>
        <w:rStyle w:val="cf01"/>
        <w:rFonts w:ascii="Verdana" w:hAnsi="Verdana"/>
        <w:sz w:val="16"/>
        <w:szCs w:val="16"/>
      </w:rPr>
      <w:br/>
    </w:r>
    <w:r w:rsidR="00112560">
      <w:rPr>
        <w:rStyle w:val="cf01"/>
        <w:rFonts w:ascii="Verdana" w:hAnsi="Verdana"/>
        <w:sz w:val="16"/>
        <w:szCs w:val="16"/>
      </w:rPr>
      <w:t>Bewertungsraster VPA</w:t>
    </w:r>
    <w:r w:rsidR="00112560" w:rsidRPr="00112560">
      <w:rPr>
        <w:rStyle w:val="cf01"/>
        <w:rFonts w:ascii="Verdana" w:hAnsi="Verdana"/>
        <w:sz w:val="16"/>
        <w:szCs w:val="16"/>
      </w:rPr>
      <w:t xml:space="preserve"> </w:t>
    </w:r>
    <w:r w:rsidR="00112560" w:rsidRPr="00112560">
      <w:rPr>
        <w:rStyle w:val="cf01"/>
        <w:rFonts w:ascii="Verdana" w:hAnsi="Verdana"/>
        <w:sz w:val="16"/>
        <w:szCs w:val="16"/>
      </w:rPr>
      <w:br/>
      <w:t>QV Fachmann*frau Betreuung EFZ – VPA 2024</w:t>
    </w:r>
  </w:p>
  <w:p w14:paraId="0F2C949D" w14:textId="4A5B467F" w:rsidR="00D07DFF" w:rsidRPr="003F233F" w:rsidRDefault="00112560" w:rsidP="003F233F">
    <w:pPr>
      <w:pStyle w:val="Kopfzeile"/>
      <w:tabs>
        <w:tab w:val="clear" w:pos="9072"/>
        <w:tab w:val="left" w:pos="0"/>
        <w:tab w:val="right" w:pos="8364"/>
      </w:tabs>
      <w:ind w:left="-284" w:right="-25"/>
      <w:rPr>
        <w:rFonts w:cs="Segoe UI"/>
        <w:sz w:val="14"/>
        <w:szCs w:val="14"/>
      </w:rPr>
    </w:pPr>
    <w:r w:rsidRPr="00112560">
      <w:rPr>
        <w:rStyle w:val="cf01"/>
        <w:rFonts w:ascii="Verdana" w:hAnsi="Verdana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694E" w14:textId="77777777" w:rsidR="00D07DFF" w:rsidRDefault="002A6307" w:rsidP="00D07DFF">
    <w:pPr>
      <w:pStyle w:val="Kopfzeile"/>
      <w:ind w:left="-1418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657B1FF" wp14:editId="0D545AC8">
          <wp:simplePos x="0" y="0"/>
          <wp:positionH relativeFrom="column">
            <wp:posOffset>2231390</wp:posOffset>
          </wp:positionH>
          <wp:positionV relativeFrom="paragraph">
            <wp:posOffset>3810</wp:posOffset>
          </wp:positionV>
          <wp:extent cx="7560000" cy="871200"/>
          <wp:effectExtent l="0" t="0" r="3175" b="5715"/>
          <wp:wrapNone/>
          <wp:docPr id="1065991191" name="Grafik 106599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00878" name="Grafik 730900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4"/>
    <w:rsid w:val="00006602"/>
    <w:rsid w:val="000229DB"/>
    <w:rsid w:val="00023FEF"/>
    <w:rsid w:val="00034F8D"/>
    <w:rsid w:val="00035E3C"/>
    <w:rsid w:val="0004646A"/>
    <w:rsid w:val="00051E04"/>
    <w:rsid w:val="000803C3"/>
    <w:rsid w:val="00090B92"/>
    <w:rsid w:val="000B10ED"/>
    <w:rsid w:val="000B6A29"/>
    <w:rsid w:val="000C2C21"/>
    <w:rsid w:val="000C3638"/>
    <w:rsid w:val="000D39DB"/>
    <w:rsid w:val="000E2C78"/>
    <w:rsid w:val="000F13E3"/>
    <w:rsid w:val="000F3B92"/>
    <w:rsid w:val="001062A4"/>
    <w:rsid w:val="00112560"/>
    <w:rsid w:val="00116137"/>
    <w:rsid w:val="00120079"/>
    <w:rsid w:val="00126038"/>
    <w:rsid w:val="00126C4F"/>
    <w:rsid w:val="0015009E"/>
    <w:rsid w:val="00154AC8"/>
    <w:rsid w:val="0018069F"/>
    <w:rsid w:val="001A2105"/>
    <w:rsid w:val="001B3637"/>
    <w:rsid w:val="001C71A7"/>
    <w:rsid w:val="001D0305"/>
    <w:rsid w:val="001D2294"/>
    <w:rsid w:val="0020411A"/>
    <w:rsid w:val="0020628F"/>
    <w:rsid w:val="00207007"/>
    <w:rsid w:val="00217010"/>
    <w:rsid w:val="00230F72"/>
    <w:rsid w:val="00232C44"/>
    <w:rsid w:val="002351ED"/>
    <w:rsid w:val="002579D1"/>
    <w:rsid w:val="00262D87"/>
    <w:rsid w:val="00264981"/>
    <w:rsid w:val="00282AE9"/>
    <w:rsid w:val="0028358F"/>
    <w:rsid w:val="002846DF"/>
    <w:rsid w:val="00291E2E"/>
    <w:rsid w:val="002A1A99"/>
    <w:rsid w:val="002A6307"/>
    <w:rsid w:val="002E2523"/>
    <w:rsid w:val="002F64F0"/>
    <w:rsid w:val="0031661B"/>
    <w:rsid w:val="00324C54"/>
    <w:rsid w:val="00333686"/>
    <w:rsid w:val="00340E42"/>
    <w:rsid w:val="0034245E"/>
    <w:rsid w:val="00345CE2"/>
    <w:rsid w:val="00353229"/>
    <w:rsid w:val="00363B7D"/>
    <w:rsid w:val="003649C0"/>
    <w:rsid w:val="0037103D"/>
    <w:rsid w:val="00377448"/>
    <w:rsid w:val="003D580E"/>
    <w:rsid w:val="003E138D"/>
    <w:rsid w:val="003E3DB9"/>
    <w:rsid w:val="003E45D5"/>
    <w:rsid w:val="003E62FB"/>
    <w:rsid w:val="003F233F"/>
    <w:rsid w:val="003F30C8"/>
    <w:rsid w:val="003F5101"/>
    <w:rsid w:val="00406764"/>
    <w:rsid w:val="00426A39"/>
    <w:rsid w:val="00433BA2"/>
    <w:rsid w:val="00443E44"/>
    <w:rsid w:val="004531AB"/>
    <w:rsid w:val="00464D2E"/>
    <w:rsid w:val="00476748"/>
    <w:rsid w:val="004905A3"/>
    <w:rsid w:val="004A1BE0"/>
    <w:rsid w:val="004D1243"/>
    <w:rsid w:val="004E47A6"/>
    <w:rsid w:val="004E571E"/>
    <w:rsid w:val="004F268F"/>
    <w:rsid w:val="004F32FE"/>
    <w:rsid w:val="00517FD7"/>
    <w:rsid w:val="00535157"/>
    <w:rsid w:val="00540173"/>
    <w:rsid w:val="00540392"/>
    <w:rsid w:val="00554E12"/>
    <w:rsid w:val="005553DA"/>
    <w:rsid w:val="00555FBE"/>
    <w:rsid w:val="005755AB"/>
    <w:rsid w:val="005835C8"/>
    <w:rsid w:val="00595980"/>
    <w:rsid w:val="005C1325"/>
    <w:rsid w:val="005C5EEC"/>
    <w:rsid w:val="005C6D75"/>
    <w:rsid w:val="005D72BC"/>
    <w:rsid w:val="005E36E5"/>
    <w:rsid w:val="006004F4"/>
    <w:rsid w:val="006038CC"/>
    <w:rsid w:val="0060653B"/>
    <w:rsid w:val="00642926"/>
    <w:rsid w:val="00644F03"/>
    <w:rsid w:val="006510CE"/>
    <w:rsid w:val="00652006"/>
    <w:rsid w:val="00661D0E"/>
    <w:rsid w:val="00662E26"/>
    <w:rsid w:val="006647C4"/>
    <w:rsid w:val="006726A3"/>
    <w:rsid w:val="006804F6"/>
    <w:rsid w:val="00684639"/>
    <w:rsid w:val="006A009F"/>
    <w:rsid w:val="006B039F"/>
    <w:rsid w:val="006B0422"/>
    <w:rsid w:val="006B6491"/>
    <w:rsid w:val="006C4460"/>
    <w:rsid w:val="006C6390"/>
    <w:rsid w:val="006D4FE1"/>
    <w:rsid w:val="006E1B75"/>
    <w:rsid w:val="006F3D97"/>
    <w:rsid w:val="00700C56"/>
    <w:rsid w:val="00711DA4"/>
    <w:rsid w:val="00725074"/>
    <w:rsid w:val="00742C16"/>
    <w:rsid w:val="00746367"/>
    <w:rsid w:val="00791D4E"/>
    <w:rsid w:val="00793C9E"/>
    <w:rsid w:val="007A3B55"/>
    <w:rsid w:val="007A7643"/>
    <w:rsid w:val="007C1AB6"/>
    <w:rsid w:val="007C5F8A"/>
    <w:rsid w:val="007D3093"/>
    <w:rsid w:val="007F0712"/>
    <w:rsid w:val="007F1F4F"/>
    <w:rsid w:val="007F1FA7"/>
    <w:rsid w:val="007F5E25"/>
    <w:rsid w:val="0080205C"/>
    <w:rsid w:val="00807BFD"/>
    <w:rsid w:val="00840027"/>
    <w:rsid w:val="00857658"/>
    <w:rsid w:val="00896BF2"/>
    <w:rsid w:val="008B586B"/>
    <w:rsid w:val="008F2BAE"/>
    <w:rsid w:val="009246DC"/>
    <w:rsid w:val="00934D8C"/>
    <w:rsid w:val="00937321"/>
    <w:rsid w:val="00954049"/>
    <w:rsid w:val="00956D60"/>
    <w:rsid w:val="00957A18"/>
    <w:rsid w:val="00987290"/>
    <w:rsid w:val="009914F8"/>
    <w:rsid w:val="009B2DB0"/>
    <w:rsid w:val="009B64B2"/>
    <w:rsid w:val="009C7CF2"/>
    <w:rsid w:val="009D533C"/>
    <w:rsid w:val="009F16D2"/>
    <w:rsid w:val="009F5C7F"/>
    <w:rsid w:val="00A234B7"/>
    <w:rsid w:val="00A34C5A"/>
    <w:rsid w:val="00A6756C"/>
    <w:rsid w:val="00A9746B"/>
    <w:rsid w:val="00AB2035"/>
    <w:rsid w:val="00AC2736"/>
    <w:rsid w:val="00AE3234"/>
    <w:rsid w:val="00AE3767"/>
    <w:rsid w:val="00B04158"/>
    <w:rsid w:val="00B06178"/>
    <w:rsid w:val="00B14058"/>
    <w:rsid w:val="00B25168"/>
    <w:rsid w:val="00B45FB5"/>
    <w:rsid w:val="00B46762"/>
    <w:rsid w:val="00B53456"/>
    <w:rsid w:val="00B55CC5"/>
    <w:rsid w:val="00B61122"/>
    <w:rsid w:val="00B70FD5"/>
    <w:rsid w:val="00B75B12"/>
    <w:rsid w:val="00B8506A"/>
    <w:rsid w:val="00B91C2D"/>
    <w:rsid w:val="00BC6CEF"/>
    <w:rsid w:val="00BE6DCB"/>
    <w:rsid w:val="00C1286F"/>
    <w:rsid w:val="00C213FB"/>
    <w:rsid w:val="00C269AA"/>
    <w:rsid w:val="00C3140A"/>
    <w:rsid w:val="00C32460"/>
    <w:rsid w:val="00C3283B"/>
    <w:rsid w:val="00C34642"/>
    <w:rsid w:val="00C5684F"/>
    <w:rsid w:val="00C57475"/>
    <w:rsid w:val="00C6675D"/>
    <w:rsid w:val="00C707EB"/>
    <w:rsid w:val="00C723E7"/>
    <w:rsid w:val="00C7621D"/>
    <w:rsid w:val="00C77693"/>
    <w:rsid w:val="00C81753"/>
    <w:rsid w:val="00CB4F2A"/>
    <w:rsid w:val="00CD0053"/>
    <w:rsid w:val="00CD030B"/>
    <w:rsid w:val="00CE313B"/>
    <w:rsid w:val="00D07DFF"/>
    <w:rsid w:val="00D1301A"/>
    <w:rsid w:val="00D13B35"/>
    <w:rsid w:val="00D15F61"/>
    <w:rsid w:val="00D22BBA"/>
    <w:rsid w:val="00D23053"/>
    <w:rsid w:val="00D421E7"/>
    <w:rsid w:val="00D503D9"/>
    <w:rsid w:val="00D50B7B"/>
    <w:rsid w:val="00D5147A"/>
    <w:rsid w:val="00D517B5"/>
    <w:rsid w:val="00D7016A"/>
    <w:rsid w:val="00D73E0F"/>
    <w:rsid w:val="00D838BF"/>
    <w:rsid w:val="00DB1480"/>
    <w:rsid w:val="00DB4C43"/>
    <w:rsid w:val="00DD66FF"/>
    <w:rsid w:val="00E05009"/>
    <w:rsid w:val="00E30717"/>
    <w:rsid w:val="00E46640"/>
    <w:rsid w:val="00E54D50"/>
    <w:rsid w:val="00E56696"/>
    <w:rsid w:val="00E678E2"/>
    <w:rsid w:val="00E70C34"/>
    <w:rsid w:val="00E84ED8"/>
    <w:rsid w:val="00E86E65"/>
    <w:rsid w:val="00E91276"/>
    <w:rsid w:val="00E944B2"/>
    <w:rsid w:val="00EB0005"/>
    <w:rsid w:val="00EB248F"/>
    <w:rsid w:val="00EB31C1"/>
    <w:rsid w:val="00EC732B"/>
    <w:rsid w:val="00EF4C6E"/>
    <w:rsid w:val="00EF6401"/>
    <w:rsid w:val="00EF76AA"/>
    <w:rsid w:val="00F009F0"/>
    <w:rsid w:val="00F07974"/>
    <w:rsid w:val="00F436A3"/>
    <w:rsid w:val="00F51FA9"/>
    <w:rsid w:val="00F5215B"/>
    <w:rsid w:val="00F6649A"/>
    <w:rsid w:val="00F741BD"/>
    <w:rsid w:val="00F76A70"/>
    <w:rsid w:val="00F87070"/>
    <w:rsid w:val="00F920A4"/>
    <w:rsid w:val="00F93221"/>
    <w:rsid w:val="00F953B3"/>
    <w:rsid w:val="00FC33C3"/>
    <w:rsid w:val="00FC6121"/>
    <w:rsid w:val="00FD2C07"/>
    <w:rsid w:val="00FD2CB1"/>
    <w:rsid w:val="00FD4D5C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1835"/>
  <w15:docId w15:val="{F78046F1-C32A-41BF-9F28-CCB3087D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07D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erschrift1">
    <w:name w:val="heading 1"/>
    <w:basedOn w:val="Standard"/>
    <w:link w:val="berschrift1Zchn"/>
    <w:uiPriority w:val="1"/>
    <w:qFormat/>
    <w:rsid w:val="00D07DFF"/>
    <w:pPr>
      <w:spacing w:before="203"/>
      <w:ind w:left="117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DFF"/>
  </w:style>
  <w:style w:type="paragraph" w:styleId="Fuzeile">
    <w:name w:val="footer"/>
    <w:basedOn w:val="Standard"/>
    <w:link w:val="FuzeileZchn"/>
    <w:uiPriority w:val="99"/>
    <w:unhideWhenUsed/>
    <w:rsid w:val="00035E3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35E3C"/>
    <w:rPr>
      <w:rFonts w:ascii="Verdana" w:eastAsia="Verdana" w:hAnsi="Verdana" w:cs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07DFF"/>
    <w:rPr>
      <w:rFonts w:ascii="Verdana" w:eastAsia="Verdana" w:hAnsi="Verdana" w:cs="Verdana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07DFF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DFF"/>
    <w:rPr>
      <w:rFonts w:ascii="Verdana" w:eastAsia="Verdana" w:hAnsi="Verdana" w:cs="Verdana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unhideWhenUsed/>
    <w:rsid w:val="0004646A"/>
    <w:rPr>
      <w:color w:val="95C11F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646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4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Absatz-Standardschriftart"/>
    <w:rsid w:val="00112560"/>
    <w:rPr>
      <w:rFonts w:ascii="Segoe UI" w:hAnsi="Segoe UI" w:cs="Segoe UI" w:hint="default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2C4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2C44"/>
    <w:rPr>
      <w:rFonts w:ascii="Verdana" w:eastAsia="Verdana" w:hAnsi="Verdana" w:cs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2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Saso\Input\Dokumentvorlage_quer_db_170523.dotx" TargetMode="External"/></Relationships>
</file>

<file path=word/theme/theme1.xml><?xml version="1.0" encoding="utf-8"?>
<a:theme xmlns:a="http://schemas.openxmlformats.org/drawingml/2006/main" name="Larissa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d34bb-c15e-4352-8762-221698952e69">
      <Terms xmlns="http://schemas.microsoft.com/office/infopath/2007/PartnerControls"/>
    </lcf76f155ced4ddcb4097134ff3c332f>
    <TaxCatchAll xmlns="f2cab4d7-dd89-4399-84d9-c4558a3803ba" xsi:nil="true"/>
  </documentManagement>
</p:properties>
</file>

<file path=customXml/itemProps1.xml><?xml version="1.0" encoding="utf-8"?>
<ds:datastoreItem xmlns:ds="http://schemas.openxmlformats.org/officeDocument/2006/customXml" ds:itemID="{31E07725-4FEF-4A40-BA50-6EB902097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E65EF-F280-419B-9B9F-9FBA27F8D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8D3772-A763-4723-B18E-33EFDAEF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d34bb-c15e-4352-8762-221698952e69"/>
    <ds:schemaRef ds:uri="f2cab4d7-dd89-4399-84d9-c4558a380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8BB1B-FA61-4457-85B4-BA534C0D9736}">
  <ds:schemaRefs>
    <ds:schemaRef ds:uri="http://schemas.microsoft.com/office/2006/metadata/properties"/>
    <ds:schemaRef ds:uri="http://schemas.microsoft.com/office/infopath/2007/PartnerControls"/>
    <ds:schemaRef ds:uri="fb4d34bb-c15e-4352-8762-221698952e69"/>
    <ds:schemaRef ds:uri="f2cab4d7-dd89-4399-84d9-c4558a380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Dokumentvorlage_quer_db_170523</Template>
  <TotalTime>0</TotalTime>
  <Pages>25</Pages>
  <Words>2226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cp:lastModifiedBy>Charlotte Reinhard</cp:lastModifiedBy>
  <cp:revision>2</cp:revision>
  <cp:lastPrinted>2023-07-15T14:57:00Z</cp:lastPrinted>
  <dcterms:created xsi:type="dcterms:W3CDTF">2023-10-02T09:23:00Z</dcterms:created>
  <dcterms:modified xsi:type="dcterms:W3CDTF">2023-10-02T09:23:00Z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0x010100960480A4DDEDFE41B11A63ACCD34F5E4</vt:lpwstr>
  </property>
  <property fmtid="{D5CDD505-2E9C-101B-9397-08002B2CF9AE}" pid="3" name="Order">
    <vt:r8>300000</vt:r8>
  </property>
  <property fmtid="{D5CDD505-2E9C-101B-9397-08002B2CF9AE}" pid="4" name="MediaServiceImageTags">
    <vt:lpwstr/>
  </property>
</Properties>
</file>