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84853" w14:textId="77777777" w:rsidR="001B7DAF" w:rsidRPr="00107D59" w:rsidRDefault="001B7DAF" w:rsidP="000851F6"/>
    <w:p w14:paraId="531B51D9" w14:textId="77777777" w:rsidR="001B7DAF" w:rsidRPr="00107D59" w:rsidRDefault="001B7DAF" w:rsidP="000851F6"/>
    <w:p w14:paraId="5A1FC66D" w14:textId="77777777" w:rsidR="001B7DAF" w:rsidRPr="00107D59" w:rsidRDefault="001B7DAF" w:rsidP="000851F6"/>
    <w:p w14:paraId="100C2036" w14:textId="77777777" w:rsidR="001B7DAF" w:rsidRPr="00107D59" w:rsidRDefault="001B7DAF" w:rsidP="008F0C09"/>
    <w:p w14:paraId="3C3C7E93" w14:textId="744FFB62" w:rsidR="00DD77D1" w:rsidRPr="00686766" w:rsidRDefault="002672C3" w:rsidP="00711552">
      <w:pPr>
        <w:pStyle w:val="Oberzeile"/>
        <w:rPr>
          <w:lang w:val="fr-CH"/>
        </w:rPr>
      </w:pPr>
      <w:proofErr w:type="spellStart"/>
      <w:r w:rsidRPr="00686766">
        <w:rPr>
          <w:lang w:val="fr-CH"/>
        </w:rPr>
        <w:t>Formazione</w:t>
      </w:r>
      <w:proofErr w:type="spellEnd"/>
      <w:r w:rsidR="00CC0E1D" w:rsidRPr="00686766">
        <w:rPr>
          <w:lang w:val="fr-CH"/>
        </w:rPr>
        <w:t xml:space="preserve"> </w:t>
      </w:r>
      <w:r w:rsidR="002F4CAD" w:rsidRPr="00686766">
        <w:rPr>
          <w:lang w:val="fr-CH"/>
        </w:rPr>
        <w:t>ACSS</w:t>
      </w:r>
      <w:r w:rsidR="00CC0E1D" w:rsidRPr="00686766">
        <w:rPr>
          <w:lang w:val="fr-CH"/>
        </w:rPr>
        <w:t xml:space="preserve"> </w:t>
      </w:r>
      <w:r w:rsidR="002F4CAD" w:rsidRPr="00686766">
        <w:rPr>
          <w:lang w:val="fr-CH"/>
        </w:rPr>
        <w:t>CFP</w:t>
      </w:r>
    </w:p>
    <w:p w14:paraId="57AA85B5" w14:textId="77777777" w:rsidR="002672C3" w:rsidRDefault="002672C3" w:rsidP="002672C3">
      <w:pPr>
        <w:rPr>
          <w:b/>
          <w:sz w:val="36"/>
          <w:lang w:val="it-CH"/>
        </w:rPr>
      </w:pPr>
      <w:r w:rsidRPr="002672C3">
        <w:rPr>
          <w:b/>
          <w:sz w:val="36"/>
          <w:lang w:val="it-CH"/>
        </w:rPr>
        <w:t>Addetto-</w:t>
      </w:r>
      <w:proofErr w:type="gramStart"/>
      <w:r w:rsidRPr="002672C3">
        <w:rPr>
          <w:b/>
          <w:sz w:val="36"/>
          <w:lang w:val="it-CH"/>
        </w:rPr>
        <w:t>a</w:t>
      </w:r>
      <w:proofErr w:type="gramEnd"/>
      <w:r w:rsidRPr="002672C3">
        <w:rPr>
          <w:b/>
          <w:sz w:val="36"/>
          <w:lang w:val="it-CH"/>
        </w:rPr>
        <w:t xml:space="preserve"> alle cure sociosanitarie CFP: lo sviluppo della formazione entra nella fase successiva </w:t>
      </w:r>
    </w:p>
    <w:p w14:paraId="1123099C" w14:textId="77777777" w:rsidR="00EA4B79" w:rsidRPr="00EA4B79" w:rsidRDefault="00EA4B79" w:rsidP="002672C3">
      <w:pPr>
        <w:rPr>
          <w:b/>
          <w:szCs w:val="20"/>
          <w:lang w:val="it-CH"/>
        </w:rPr>
      </w:pPr>
    </w:p>
    <w:p w14:paraId="5A38E4E4" w14:textId="3B9BD901" w:rsidR="00EA4B79" w:rsidRPr="00EA4B79" w:rsidRDefault="00EA4B79" w:rsidP="002672C3">
      <w:pPr>
        <w:rPr>
          <w:bCs/>
          <w:szCs w:val="20"/>
          <w:lang w:val="it-CH"/>
        </w:rPr>
      </w:pPr>
      <w:proofErr w:type="gramStart"/>
      <w:r w:rsidRPr="00686766">
        <w:rPr>
          <w:bCs/>
          <w:szCs w:val="20"/>
          <w:lang w:val="fr-CH"/>
        </w:rPr>
        <w:t>Stato:</w:t>
      </w:r>
      <w:proofErr w:type="gramEnd"/>
      <w:r w:rsidRPr="00686766">
        <w:rPr>
          <w:bCs/>
          <w:szCs w:val="20"/>
          <w:lang w:val="fr-CH"/>
        </w:rPr>
        <w:t xml:space="preserve"> 27.08.2026</w:t>
      </w:r>
    </w:p>
    <w:p w14:paraId="2BD8701C" w14:textId="77777777" w:rsidR="002672C3" w:rsidRPr="00EA4B79" w:rsidRDefault="002672C3" w:rsidP="002672C3">
      <w:pPr>
        <w:rPr>
          <w:b/>
          <w:bCs/>
          <w:szCs w:val="20"/>
          <w:lang w:val="it-CH"/>
        </w:rPr>
      </w:pPr>
    </w:p>
    <w:p w14:paraId="43D85BD4" w14:textId="77777777" w:rsidR="002672C3" w:rsidRDefault="002672C3" w:rsidP="002672C3">
      <w:pPr>
        <w:rPr>
          <w:i/>
          <w:lang w:val="it-CH"/>
        </w:rPr>
      </w:pPr>
      <w:r w:rsidRPr="002672C3">
        <w:rPr>
          <w:i/>
          <w:lang w:val="it-CH"/>
        </w:rPr>
        <w:t>Come dovrà essere strutturata in futuro la formazione di addetto-</w:t>
      </w:r>
      <w:proofErr w:type="gramStart"/>
      <w:r w:rsidRPr="002672C3">
        <w:rPr>
          <w:i/>
          <w:lang w:val="it-CH"/>
        </w:rPr>
        <w:t>a</w:t>
      </w:r>
      <w:proofErr w:type="gramEnd"/>
      <w:r w:rsidRPr="002672C3">
        <w:rPr>
          <w:i/>
          <w:lang w:val="it-CH"/>
        </w:rPr>
        <w:t xml:space="preserve"> alle cure sociosanitarie CFP? È questa la domanda alla quale deve rispondere la prevista revisione totale della formazione. Il completamento del progetto preliminare segna un altro passo importante. L’attenzione è ora rivolta alla preparazione dei lavori di revisione e alla definizione del profilo di qualificazione.</w:t>
      </w:r>
    </w:p>
    <w:p w14:paraId="6E313FC6" w14:textId="77777777" w:rsidR="002672C3" w:rsidRPr="002672C3" w:rsidRDefault="002672C3" w:rsidP="002672C3">
      <w:pPr>
        <w:rPr>
          <w:i/>
          <w:iCs/>
          <w:lang w:val="it-CH"/>
        </w:rPr>
      </w:pPr>
    </w:p>
    <w:p w14:paraId="5E479D25" w14:textId="77777777" w:rsidR="002672C3" w:rsidRDefault="002672C3" w:rsidP="002672C3">
      <w:pPr>
        <w:rPr>
          <w:lang w:val="it-CH"/>
        </w:rPr>
      </w:pPr>
      <w:r w:rsidRPr="002672C3">
        <w:rPr>
          <w:lang w:val="it-CH"/>
        </w:rPr>
        <w:t xml:space="preserve">L’Ordinanza sulla formazione professionale di base di ACSS CFP è in vigore dal 2010. La verifica quinquennale ordinaria degli atti normativi in materia di formazione, realizzata nel 2024, ha evidenziato la necessità di adeguamenti, in particolare per i contenuti formativi relativi alle cure e al sociale. In questo contesto, a giugno 2025 i Comitati direttivi di </w:t>
      </w:r>
      <w:proofErr w:type="spellStart"/>
      <w:r w:rsidRPr="002672C3">
        <w:rPr>
          <w:lang w:val="it-CH"/>
        </w:rPr>
        <w:t>OdASanté</w:t>
      </w:r>
      <w:proofErr w:type="spellEnd"/>
      <w:r w:rsidRPr="002672C3">
        <w:rPr>
          <w:lang w:val="it-CH"/>
        </w:rPr>
        <w:t xml:space="preserve"> e SAVOIRSOCIAL hanno deciso di avviare una </w:t>
      </w:r>
      <w:hyperlink r:id="rId11" w:anchor="content" w:history="1">
        <w:r w:rsidRPr="002672C3">
          <w:rPr>
            <w:rStyle w:val="Hyperlink"/>
            <w:lang w:val="it-CH"/>
          </w:rPr>
          <w:t>revisione totale degli atti normativi in materia di formazione</w:t>
        </w:r>
      </w:hyperlink>
      <w:r w:rsidRPr="002672C3">
        <w:rPr>
          <w:lang w:val="it-CH"/>
        </w:rPr>
        <w:t xml:space="preserve">. </w:t>
      </w:r>
      <w:proofErr w:type="gramStart"/>
      <w:r w:rsidRPr="002672C3">
        <w:rPr>
          <w:lang w:val="it-CH"/>
        </w:rPr>
        <w:t>Nel contempo</w:t>
      </w:r>
      <w:proofErr w:type="gramEnd"/>
      <w:r w:rsidRPr="002672C3">
        <w:rPr>
          <w:lang w:val="it-CH"/>
        </w:rPr>
        <w:t xml:space="preserve">, il Comitato direttivo di SAVOIRSOCIAL ha espresso l’auspicio di orientare maggiormente la formazione alle esigenze dei campi lavorativi del settore sociale – in particolare quelli delle strutture diurne per anziani e persone con disabilità, nonché il settore dell’infanzia – e di facilitare il passaggio alla formazione di operatore/operatrice socioassistenziale (OSA) AFC. I Comitati direttivi di entrambe le organizzazioni hanno approvato il </w:t>
      </w:r>
      <w:hyperlink r:id="rId12" w:anchor="content" w:history="1">
        <w:r w:rsidRPr="002672C3">
          <w:rPr>
            <w:rStyle w:val="Hyperlink"/>
            <w:lang w:val="it-CH"/>
          </w:rPr>
          <w:t>progetto preliminare “Verifica di aree di approfondimento”</w:t>
        </w:r>
      </w:hyperlink>
      <w:r w:rsidRPr="002672C3">
        <w:rPr>
          <w:lang w:val="it-CH"/>
        </w:rPr>
        <w:t xml:space="preserve">. </w:t>
      </w:r>
    </w:p>
    <w:p w14:paraId="3C53B70B" w14:textId="77777777" w:rsidR="002672C3" w:rsidRPr="002672C3" w:rsidRDefault="002672C3" w:rsidP="002672C3">
      <w:pPr>
        <w:rPr>
          <w:lang w:val="it-CH"/>
        </w:rPr>
      </w:pPr>
    </w:p>
    <w:p w14:paraId="7C647911" w14:textId="77777777" w:rsidR="002672C3" w:rsidRPr="002672C3" w:rsidRDefault="002672C3" w:rsidP="002672C3">
      <w:pPr>
        <w:rPr>
          <w:b/>
          <w:bCs/>
          <w:lang w:val="it-CH"/>
        </w:rPr>
      </w:pPr>
      <w:r w:rsidRPr="002672C3">
        <w:rPr>
          <w:b/>
          <w:lang w:val="it-CH"/>
        </w:rPr>
        <w:t>Indirizzo generico e sviluppo mirato del profilo</w:t>
      </w:r>
    </w:p>
    <w:p w14:paraId="35857F35" w14:textId="77777777" w:rsidR="002672C3" w:rsidRDefault="002672C3" w:rsidP="002672C3">
      <w:pPr>
        <w:rPr>
          <w:lang w:val="it-CH"/>
        </w:rPr>
      </w:pPr>
      <w:r w:rsidRPr="002672C3">
        <w:rPr>
          <w:lang w:val="it-CH"/>
        </w:rPr>
        <w:t>Nell’ambito del progetto preliminare, sono stati esaminati gli attuali atti normativi in materia di formazione. È stato inoltre valutato se fosse possibile introdurre fulcri d’interesse della formazione ACSS CFP. I risultati mostrano che il profilo professionale dell’ACSS CFP è di natura generale ai sensi dell’Ordinanza sulla formazione professionale di base attuale. Tuttavia, la formazione è oggi orientata prevalentemente alle cure in lungodegenza e all’assistenza. È potenzialmente possibile definire dei fulcri d’interesse della formazione per rafforzare l’orientamento pratico nei diversi campi lavorativi. Allo stesso tempo, rispetto alla formazione generale, renderebbero più complesso lo sviluppo e l’attuazione della formazione e limiterebbero la permeabilità tra i campi lavorativi per i-le diplomati-e.</w:t>
      </w:r>
    </w:p>
    <w:p w14:paraId="57DEE456" w14:textId="77777777" w:rsidR="002672C3" w:rsidRPr="002672C3" w:rsidRDefault="002672C3" w:rsidP="002672C3">
      <w:pPr>
        <w:rPr>
          <w:lang w:val="it-CH"/>
        </w:rPr>
      </w:pPr>
    </w:p>
    <w:p w14:paraId="5D6DDBCF" w14:textId="77777777" w:rsidR="002672C3" w:rsidRPr="002672C3" w:rsidRDefault="002672C3" w:rsidP="002672C3">
      <w:pPr>
        <w:rPr>
          <w:lang w:val="it-CH"/>
        </w:rPr>
      </w:pPr>
      <w:r w:rsidRPr="002672C3">
        <w:rPr>
          <w:lang w:val="it-CH"/>
        </w:rPr>
        <w:t xml:space="preserve">Sulla base di questi risultati e su raccomandazione del gruppo di coordinamento del progetto, i Comitati direttivi di </w:t>
      </w:r>
      <w:proofErr w:type="spellStart"/>
      <w:r w:rsidRPr="002672C3">
        <w:rPr>
          <w:lang w:val="it-CH"/>
        </w:rPr>
        <w:t>OdASanté</w:t>
      </w:r>
      <w:proofErr w:type="spellEnd"/>
      <w:r w:rsidRPr="002672C3">
        <w:rPr>
          <w:lang w:val="it-CH"/>
        </w:rPr>
        <w:t xml:space="preserve"> e SAVOIRSOCIAL hanno deciso di mantenere, per quanto possibile, l’orientamento generale della formazione e di continuare a sviluppare il profilo in modo mirato. A tal fine, occorre tenere conto delle esigenze dei diversi campi lavorativi. </w:t>
      </w:r>
    </w:p>
    <w:p w14:paraId="6F0F3AA8" w14:textId="77777777" w:rsidR="002672C3" w:rsidRPr="002672C3" w:rsidRDefault="002672C3" w:rsidP="002672C3">
      <w:pPr>
        <w:rPr>
          <w:lang w:val="it-CH"/>
        </w:rPr>
      </w:pPr>
    </w:p>
    <w:p w14:paraId="5A967FF2" w14:textId="77777777" w:rsidR="002672C3" w:rsidRPr="002672C3" w:rsidRDefault="002672C3" w:rsidP="002672C3">
      <w:pPr>
        <w:rPr>
          <w:lang w:val="it-CH"/>
        </w:rPr>
      </w:pPr>
      <w:r w:rsidRPr="002672C3">
        <w:rPr>
          <w:lang w:val="it-CH"/>
        </w:rPr>
        <w:t>La formazione mantiene così un orientamento ampio e consente un impiego flessibile dei-delle diplomati-e nei vari campi lavorativi del settore sanitario e sociale. Un obiettivo centrale di questo processo di sviluppo è quello di definire con maggiore chiarezza e rafforzare le competenze operative comuni alla base della funzione di assistenza in tutti i campi lavorativi. L’assetto concreto degli atti normativi in materia di formazione sarà elaborato nell’ambito della prossima revisione, sulla base di criteri tecnici e di esigenze pratiche.</w:t>
      </w:r>
    </w:p>
    <w:p w14:paraId="7E317161" w14:textId="77777777" w:rsidR="002672C3" w:rsidRPr="002672C3" w:rsidRDefault="002672C3" w:rsidP="002672C3">
      <w:pPr>
        <w:rPr>
          <w:lang w:val="it-CH"/>
        </w:rPr>
      </w:pPr>
    </w:p>
    <w:p w14:paraId="0F8DE239" w14:textId="77777777" w:rsidR="006C3027" w:rsidRDefault="006C3027" w:rsidP="002672C3">
      <w:pPr>
        <w:rPr>
          <w:b/>
          <w:lang w:val="it-CH"/>
        </w:rPr>
      </w:pPr>
    </w:p>
    <w:p w14:paraId="5AB74865" w14:textId="12422B90" w:rsidR="002672C3" w:rsidRPr="002672C3" w:rsidRDefault="002672C3" w:rsidP="002672C3">
      <w:pPr>
        <w:rPr>
          <w:b/>
          <w:bCs/>
          <w:lang w:val="it-CH"/>
        </w:rPr>
      </w:pPr>
      <w:r w:rsidRPr="002672C3">
        <w:rPr>
          <w:b/>
          <w:lang w:val="it-CH"/>
        </w:rPr>
        <w:t>Il settore deve discutere il profilo di qualificazione e il potenziale di impiego</w:t>
      </w:r>
    </w:p>
    <w:p w14:paraId="44613098" w14:textId="77777777" w:rsidR="002672C3" w:rsidRDefault="002672C3" w:rsidP="002672C3">
      <w:pPr>
        <w:rPr>
          <w:lang w:val="it-CH"/>
        </w:rPr>
      </w:pPr>
      <w:r w:rsidRPr="002672C3">
        <w:rPr>
          <w:lang w:val="it-CH"/>
        </w:rPr>
        <w:t xml:space="preserve">In una fase successiva </w:t>
      </w:r>
      <w:proofErr w:type="spellStart"/>
      <w:r w:rsidRPr="002672C3">
        <w:rPr>
          <w:lang w:val="it-CH"/>
        </w:rPr>
        <w:t>OdASanté</w:t>
      </w:r>
      <w:proofErr w:type="spellEnd"/>
      <w:r w:rsidRPr="002672C3">
        <w:rPr>
          <w:lang w:val="it-CH"/>
        </w:rPr>
        <w:t xml:space="preserve"> e SAVOIRSOCIAL, con il coinvolgimento della </w:t>
      </w:r>
      <w:hyperlink r:id="rId13" w:history="1">
        <w:r w:rsidRPr="002672C3">
          <w:rPr>
            <w:rStyle w:val="Hyperlink"/>
            <w:lang w:val="it-CH"/>
          </w:rPr>
          <w:t>Commissione svizzera per lo sviluppo professionale e la qualità ACSS CFP</w:t>
        </w:r>
      </w:hyperlink>
      <w:r w:rsidRPr="002672C3">
        <w:rPr>
          <w:lang w:val="it-CH"/>
        </w:rPr>
        <w:t xml:space="preserve"> (CSSPQ ACSS CFP) e di un gruppo di lavoro, elaboreranno il profilo di qualificazione della futura formazione ACSS. In particolare, verranno definite le competenze che tutti-e i-le ACSS devono acquisire durante la formazione, indipendentemente dal loro futuro settore d’impiego. Il profilo di qualificazione verrà in seguito sottoposto a procedura di consultazione nei campi lavorativi del settore sanitario e sociale. Parallelamente, verranno raccolti ulteriori dati, volti in particolare a mettere in evidenza il potenziale dei posti di formazione nei diversi campi lavorativi.</w:t>
      </w:r>
    </w:p>
    <w:p w14:paraId="75C60E98" w14:textId="77777777" w:rsidR="002672C3" w:rsidRPr="002672C3" w:rsidRDefault="002672C3" w:rsidP="002672C3">
      <w:pPr>
        <w:rPr>
          <w:lang w:val="it-CH"/>
        </w:rPr>
      </w:pPr>
    </w:p>
    <w:p w14:paraId="5F921241" w14:textId="77777777" w:rsidR="002672C3" w:rsidRPr="002672C3" w:rsidRDefault="002672C3" w:rsidP="002672C3">
      <w:pPr>
        <w:rPr>
          <w:lang w:val="it-CH"/>
        </w:rPr>
      </w:pPr>
      <w:r w:rsidRPr="002672C3">
        <w:rPr>
          <w:lang w:val="it-CH"/>
        </w:rPr>
        <w:t>L’obiettivo è una formazione ACSS orientata al futuro, che risponda alle esigenze della pratica professionale e tenga conto dell’ampia gamma delle possibilità di impiego degli-delle addetti-e alle cure sociosanitarie nel settore sanitario e sociale.</w:t>
      </w:r>
    </w:p>
    <w:p w14:paraId="586317CA" w14:textId="77777777" w:rsidR="00050D28" w:rsidRPr="002672C3" w:rsidRDefault="00050D28" w:rsidP="00CC0E1D">
      <w:pPr>
        <w:rPr>
          <w:lang w:val="it-CH"/>
        </w:rPr>
      </w:pPr>
    </w:p>
    <w:p w14:paraId="4CE520C1" w14:textId="520481DF" w:rsidR="00CC0E1D" w:rsidRPr="002F4CAD" w:rsidRDefault="002672C3" w:rsidP="00CC0E1D">
      <w:pPr>
        <w:rPr>
          <w:b/>
          <w:bCs/>
          <w:lang w:val="it-CH"/>
        </w:rPr>
      </w:pPr>
      <w:r w:rsidRPr="002F4CAD">
        <w:rPr>
          <w:b/>
          <w:bCs/>
          <w:lang w:val="it-CH"/>
        </w:rPr>
        <w:t>Contatto</w:t>
      </w:r>
      <w:r w:rsidR="00CC0E1D" w:rsidRPr="002F4CAD">
        <w:rPr>
          <w:b/>
          <w:bCs/>
          <w:lang w:val="it-CH"/>
        </w:rPr>
        <w:t>:</w:t>
      </w:r>
    </w:p>
    <w:p w14:paraId="00BB73FC" w14:textId="77777777" w:rsidR="00CC0E1D" w:rsidRPr="002F4CAD" w:rsidRDefault="00CC0E1D" w:rsidP="00CC0E1D">
      <w:pPr>
        <w:rPr>
          <w:b/>
          <w:bCs/>
          <w:lang w:val="it-CH"/>
        </w:rPr>
      </w:pPr>
    </w:p>
    <w:p w14:paraId="0D265F83" w14:textId="77777777" w:rsidR="00CC0E1D" w:rsidRPr="002F4CAD" w:rsidRDefault="00CC0E1D" w:rsidP="00CC0E1D">
      <w:pPr>
        <w:rPr>
          <w:b/>
          <w:bCs/>
          <w:lang w:val="it-CH"/>
        </w:rPr>
      </w:pPr>
      <w:proofErr w:type="spellStart"/>
      <w:r w:rsidRPr="002F4CAD">
        <w:rPr>
          <w:b/>
          <w:bCs/>
          <w:lang w:val="it-CH"/>
        </w:rPr>
        <w:t>OdASanté</w:t>
      </w:r>
      <w:proofErr w:type="spellEnd"/>
    </w:p>
    <w:p w14:paraId="3F2C6B0F" w14:textId="77777777" w:rsidR="002672C3" w:rsidRPr="002672C3" w:rsidRDefault="002672C3" w:rsidP="002672C3">
      <w:pPr>
        <w:rPr>
          <w:lang w:val="it-CH"/>
        </w:rPr>
      </w:pPr>
      <w:r w:rsidRPr="002672C3">
        <w:rPr>
          <w:lang w:val="it-CH"/>
        </w:rPr>
        <w:t>Organizzazione nazionale mantello del mondo del lavoro per il settore sanitario</w:t>
      </w:r>
    </w:p>
    <w:p w14:paraId="2613E555" w14:textId="13AB1674" w:rsidR="002672C3" w:rsidRPr="002672C3" w:rsidRDefault="00686766" w:rsidP="002672C3">
      <w:pPr>
        <w:rPr>
          <w:lang w:val="it-CH"/>
        </w:rPr>
      </w:pPr>
      <w:r>
        <w:rPr>
          <w:lang w:val="it-CH"/>
        </w:rPr>
        <w:t>Isabelle Praplan</w:t>
      </w:r>
      <w:r w:rsidR="002672C3" w:rsidRPr="002672C3">
        <w:rPr>
          <w:lang w:val="it-CH"/>
        </w:rPr>
        <w:t xml:space="preserve">, </w:t>
      </w:r>
      <w:r w:rsidR="00004BDA">
        <w:rPr>
          <w:lang w:val="it-CH"/>
        </w:rPr>
        <w:t>Responsabile di progetto della gestione del sistema</w:t>
      </w:r>
    </w:p>
    <w:p w14:paraId="6451C146" w14:textId="77777777" w:rsidR="002672C3" w:rsidRDefault="002672C3" w:rsidP="002672C3">
      <w:r>
        <w:t>Seilerstrasse 22</w:t>
      </w:r>
    </w:p>
    <w:p w14:paraId="2E2A5D2B" w14:textId="2F707AA4" w:rsidR="00CC0E1D" w:rsidRDefault="002672C3" w:rsidP="002672C3">
      <w:r>
        <w:t>3011 Berna</w:t>
      </w:r>
    </w:p>
    <w:p w14:paraId="2A450E05" w14:textId="599139A8" w:rsidR="00CC0E1D" w:rsidRDefault="00CC0E1D" w:rsidP="00CC0E1D">
      <w:r>
        <w:t>031 380 88 8</w:t>
      </w:r>
      <w:r w:rsidR="006745B6">
        <w:t>4</w:t>
      </w:r>
    </w:p>
    <w:p w14:paraId="36378FA9" w14:textId="612F3717" w:rsidR="00CC0E1D" w:rsidRDefault="006745B6" w:rsidP="00CC0E1D">
      <w:hyperlink r:id="rId14" w:history="1">
        <w:r w:rsidRPr="005B6D37">
          <w:rPr>
            <w:rStyle w:val="Hyperlink"/>
          </w:rPr>
          <w:t>isabelle.praplan@odasante.ch</w:t>
        </w:r>
      </w:hyperlink>
    </w:p>
    <w:p w14:paraId="62A0CD5A" w14:textId="77777777" w:rsidR="00CC0E1D" w:rsidRDefault="00CC0E1D" w:rsidP="00CC0E1D"/>
    <w:p w14:paraId="14C47F9A" w14:textId="7ED0A90B" w:rsidR="00C017BC" w:rsidRPr="00C017BC" w:rsidRDefault="00CC0E1D" w:rsidP="00C017BC">
      <w:pPr>
        <w:rPr>
          <w:lang w:val="it-CH"/>
        </w:rPr>
      </w:pPr>
      <w:proofErr w:type="spellStart"/>
      <w:r w:rsidRPr="002672C3">
        <w:rPr>
          <w:b/>
          <w:bCs/>
          <w:lang w:val="it-CH"/>
        </w:rPr>
        <w:t>OdASanté</w:t>
      </w:r>
      <w:proofErr w:type="spellEnd"/>
      <w:r w:rsidRPr="002672C3">
        <w:rPr>
          <w:lang w:val="it-CH"/>
        </w:rPr>
        <w:t xml:space="preserve"> </w:t>
      </w:r>
      <w:r w:rsidR="002672C3" w:rsidRPr="002672C3">
        <w:rPr>
          <w:lang w:val="it-CH"/>
        </w:rPr>
        <w:t>è l’organizzazione nazionale mantello del mondo del lavoro nel settore sanitario.</w:t>
      </w:r>
      <w:r w:rsidR="002672C3">
        <w:rPr>
          <w:lang w:val="it-CH"/>
        </w:rPr>
        <w:t xml:space="preserve"> </w:t>
      </w:r>
      <w:r w:rsidR="002672C3" w:rsidRPr="002672C3">
        <w:rPr>
          <w:lang w:val="it-CH"/>
        </w:rPr>
        <w:t>Rappresenta su scala nazionale gli interessi del settore sanitario nelle questioni riguardanti la</w:t>
      </w:r>
      <w:r w:rsidR="002672C3">
        <w:rPr>
          <w:lang w:val="it-CH"/>
        </w:rPr>
        <w:t xml:space="preserve"> </w:t>
      </w:r>
      <w:r w:rsidR="002672C3" w:rsidRPr="002672C3">
        <w:rPr>
          <w:lang w:val="it-CH"/>
        </w:rPr>
        <w:t>formazione delle professioni sanitarie. È stata fondata il 12 maggio 2005 e raggruppa le associazioni</w:t>
      </w:r>
      <w:r w:rsidR="002672C3">
        <w:rPr>
          <w:lang w:val="it-CH"/>
        </w:rPr>
        <w:t xml:space="preserve"> </w:t>
      </w:r>
      <w:r w:rsidR="002672C3" w:rsidRPr="002672C3">
        <w:rPr>
          <w:lang w:val="it-CH"/>
        </w:rPr>
        <w:t>centrali delle organizzazioni di datori di lavoro e dei dipendenti del settore sanitario, la Conferenza</w:t>
      </w:r>
      <w:r w:rsidR="002672C3">
        <w:rPr>
          <w:lang w:val="it-CH"/>
        </w:rPr>
        <w:t xml:space="preserve"> </w:t>
      </w:r>
      <w:r w:rsidR="002672C3" w:rsidRPr="002672C3">
        <w:rPr>
          <w:lang w:val="it-CH"/>
        </w:rPr>
        <w:t>svizzera delle direttrici e dei direttori cantonali della sanità CDS e le organizzazioni cantonali e</w:t>
      </w:r>
      <w:r w:rsidR="002672C3">
        <w:rPr>
          <w:lang w:val="it-CH"/>
        </w:rPr>
        <w:t xml:space="preserve"> </w:t>
      </w:r>
      <w:r w:rsidR="002672C3" w:rsidRPr="002672C3">
        <w:rPr>
          <w:lang w:val="it-CH"/>
        </w:rPr>
        <w:t>regionali del mondo del lavoro Sanità della Svizzera tedesca e della Svizzera latina.</w:t>
      </w:r>
    </w:p>
    <w:p w14:paraId="659CE3ED" w14:textId="77777777" w:rsidR="00C017BC" w:rsidRDefault="00C017BC" w:rsidP="00C017BC">
      <w:pPr>
        <w:rPr>
          <w:lang w:val="it-CH"/>
        </w:rPr>
      </w:pPr>
    </w:p>
    <w:p w14:paraId="1E29EFF2" w14:textId="77777777" w:rsidR="00C017BC" w:rsidRPr="00686766" w:rsidRDefault="00C017BC" w:rsidP="00C017BC">
      <w:pPr>
        <w:rPr>
          <w:b/>
          <w:bCs/>
          <w:lang w:val="fr-CH"/>
        </w:rPr>
      </w:pPr>
      <w:r w:rsidRPr="00686766">
        <w:rPr>
          <w:b/>
          <w:bCs/>
          <w:lang w:val="fr-CH"/>
        </w:rPr>
        <w:t>SAVOIRSOCIAL</w:t>
      </w:r>
    </w:p>
    <w:p w14:paraId="49E6CDFD" w14:textId="4749A709" w:rsidR="00C017BC" w:rsidRPr="00686766" w:rsidRDefault="00B82EAD" w:rsidP="00C017BC">
      <w:pPr>
        <w:rPr>
          <w:lang w:val="fr-CH"/>
        </w:rPr>
      </w:pPr>
      <w:proofErr w:type="spellStart"/>
      <w:r w:rsidRPr="00493A7A">
        <w:rPr>
          <w:lang w:val="fr-CH"/>
        </w:rPr>
        <w:t>Organizzazione</w:t>
      </w:r>
      <w:proofErr w:type="spellEnd"/>
      <w:r w:rsidRPr="00493A7A">
        <w:rPr>
          <w:lang w:val="fr-CH"/>
        </w:rPr>
        <w:t xml:space="preserve"> </w:t>
      </w:r>
      <w:proofErr w:type="spellStart"/>
      <w:r w:rsidRPr="00493A7A">
        <w:rPr>
          <w:lang w:val="fr-CH"/>
        </w:rPr>
        <w:t>mantello</w:t>
      </w:r>
      <w:proofErr w:type="spellEnd"/>
      <w:r w:rsidRPr="00493A7A">
        <w:rPr>
          <w:lang w:val="fr-CH"/>
        </w:rPr>
        <w:t xml:space="preserve"> </w:t>
      </w:r>
      <w:proofErr w:type="spellStart"/>
      <w:r>
        <w:rPr>
          <w:lang w:val="fr-CH"/>
        </w:rPr>
        <w:t>svizzera</w:t>
      </w:r>
      <w:proofErr w:type="spellEnd"/>
      <w:r w:rsidRPr="00493A7A">
        <w:rPr>
          <w:lang w:val="fr-CH"/>
        </w:rPr>
        <w:t xml:space="preserve"> per la </w:t>
      </w:r>
      <w:proofErr w:type="spellStart"/>
      <w:r w:rsidRPr="00493A7A">
        <w:rPr>
          <w:lang w:val="fr-CH"/>
        </w:rPr>
        <w:t>formazione</w:t>
      </w:r>
      <w:proofErr w:type="spellEnd"/>
      <w:r w:rsidRPr="00493A7A">
        <w:rPr>
          <w:lang w:val="fr-CH"/>
        </w:rPr>
        <w:t xml:space="preserve"> </w:t>
      </w:r>
      <w:proofErr w:type="spellStart"/>
      <w:r w:rsidRPr="00493A7A">
        <w:rPr>
          <w:lang w:val="fr-CH"/>
        </w:rPr>
        <w:t>professionale</w:t>
      </w:r>
      <w:proofErr w:type="spellEnd"/>
      <w:r w:rsidRPr="00493A7A">
        <w:rPr>
          <w:lang w:val="fr-CH"/>
        </w:rPr>
        <w:t xml:space="preserve"> </w:t>
      </w:r>
      <w:proofErr w:type="spellStart"/>
      <w:r>
        <w:rPr>
          <w:lang w:val="fr-CH"/>
        </w:rPr>
        <w:t>nel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settore</w:t>
      </w:r>
      <w:proofErr w:type="spellEnd"/>
      <w:r>
        <w:rPr>
          <w:lang w:val="fr-CH"/>
        </w:rPr>
        <w:t xml:space="preserve"> sociale</w:t>
      </w:r>
    </w:p>
    <w:p w14:paraId="367940CC" w14:textId="226373E5" w:rsidR="00C017BC" w:rsidRPr="00686766" w:rsidRDefault="00C017BC" w:rsidP="00C017BC">
      <w:pPr>
        <w:rPr>
          <w:lang w:val="fr-CH"/>
        </w:rPr>
      </w:pPr>
      <w:r w:rsidRPr="00686766">
        <w:rPr>
          <w:lang w:val="fr-CH"/>
        </w:rPr>
        <w:t>Nicole Wichmann,</w:t>
      </w:r>
      <w:r w:rsidR="00B82EAD" w:rsidRPr="00686766">
        <w:rPr>
          <w:lang w:val="fr-CH"/>
        </w:rPr>
        <w:t xml:space="preserve"> </w:t>
      </w:r>
      <w:proofErr w:type="spellStart"/>
      <w:r w:rsidR="00987309" w:rsidRPr="00686766">
        <w:rPr>
          <w:lang w:val="fr-CH"/>
        </w:rPr>
        <w:t>responsabile</w:t>
      </w:r>
      <w:proofErr w:type="spellEnd"/>
      <w:r w:rsidR="00987309" w:rsidRPr="00686766">
        <w:rPr>
          <w:lang w:val="fr-CH"/>
        </w:rPr>
        <w:t xml:space="preserve"> del </w:t>
      </w:r>
      <w:proofErr w:type="spellStart"/>
      <w:r w:rsidR="00987309" w:rsidRPr="00686766">
        <w:rPr>
          <w:lang w:val="fr-CH"/>
        </w:rPr>
        <w:t>progetto</w:t>
      </w:r>
      <w:proofErr w:type="spellEnd"/>
    </w:p>
    <w:p w14:paraId="64B79C70" w14:textId="77777777" w:rsidR="00C017BC" w:rsidRPr="00686766" w:rsidRDefault="00C017BC" w:rsidP="00C017BC">
      <w:pPr>
        <w:rPr>
          <w:lang w:val="fr-CH"/>
        </w:rPr>
      </w:pPr>
      <w:proofErr w:type="spellStart"/>
      <w:r w:rsidRPr="00686766">
        <w:rPr>
          <w:lang w:val="fr-CH"/>
        </w:rPr>
        <w:t>Amthausquai</w:t>
      </w:r>
      <w:proofErr w:type="spellEnd"/>
      <w:r w:rsidRPr="00686766">
        <w:rPr>
          <w:lang w:val="fr-CH"/>
        </w:rPr>
        <w:t xml:space="preserve"> 21</w:t>
      </w:r>
    </w:p>
    <w:p w14:paraId="72F955B8" w14:textId="77777777" w:rsidR="00C017BC" w:rsidRPr="00686766" w:rsidRDefault="00C017BC" w:rsidP="00C017BC">
      <w:pPr>
        <w:rPr>
          <w:lang w:val="fr-CH"/>
        </w:rPr>
      </w:pPr>
      <w:r w:rsidRPr="00686766">
        <w:rPr>
          <w:lang w:val="fr-CH"/>
        </w:rPr>
        <w:t>4600 Olten</w:t>
      </w:r>
    </w:p>
    <w:p w14:paraId="625A564C" w14:textId="77777777" w:rsidR="00C017BC" w:rsidRPr="00686766" w:rsidRDefault="00C017BC" w:rsidP="00C017BC">
      <w:pPr>
        <w:rPr>
          <w:lang w:val="fr-CH"/>
        </w:rPr>
      </w:pPr>
      <w:r w:rsidRPr="00686766">
        <w:rPr>
          <w:lang w:val="fr-CH"/>
        </w:rPr>
        <w:t>062 205 60 15</w:t>
      </w:r>
    </w:p>
    <w:p w14:paraId="3EAD9586" w14:textId="77777777" w:rsidR="00C017BC" w:rsidRPr="00686766" w:rsidRDefault="00C017BC" w:rsidP="00C017BC">
      <w:pPr>
        <w:rPr>
          <w:lang w:val="fr-CH"/>
        </w:rPr>
      </w:pPr>
      <w:hyperlink r:id="rId15" w:history="1">
        <w:r w:rsidRPr="00A27DCD">
          <w:rPr>
            <w:rStyle w:val="Hyperlink"/>
            <w:lang w:val="fr-CH"/>
          </w:rPr>
          <w:t>nicole.wichmann@savoirsocial.ch</w:t>
        </w:r>
      </w:hyperlink>
    </w:p>
    <w:p w14:paraId="244E0F72" w14:textId="77777777" w:rsidR="00C017BC" w:rsidRPr="00686766" w:rsidRDefault="00C017BC" w:rsidP="00C017BC">
      <w:pPr>
        <w:rPr>
          <w:lang w:val="fr-CH"/>
        </w:rPr>
      </w:pPr>
    </w:p>
    <w:p w14:paraId="24D6D006" w14:textId="43404F5C" w:rsidR="00C017BC" w:rsidRPr="00C017BC" w:rsidRDefault="00C017BC" w:rsidP="00AF60B4">
      <w:pPr>
        <w:tabs>
          <w:tab w:val="left" w:pos="2970"/>
        </w:tabs>
        <w:rPr>
          <w:lang w:val="it-CH"/>
        </w:rPr>
      </w:pPr>
      <w:r w:rsidRPr="00686766">
        <w:rPr>
          <w:b/>
          <w:bCs/>
          <w:lang w:val="fr-CH"/>
        </w:rPr>
        <w:t>SAVOIRSOCIAL</w:t>
      </w:r>
      <w:r w:rsidR="00A5070B">
        <w:rPr>
          <w:lang w:val="fr-CH"/>
        </w:rPr>
        <w:t xml:space="preserve"> e l’</w:t>
      </w:r>
      <w:proofErr w:type="spellStart"/>
      <w:r w:rsidR="00493A7A" w:rsidRPr="00493A7A">
        <w:rPr>
          <w:lang w:val="fr-CH"/>
        </w:rPr>
        <w:t>Organizzazione</w:t>
      </w:r>
      <w:proofErr w:type="spellEnd"/>
      <w:r w:rsidR="00493A7A" w:rsidRPr="00493A7A">
        <w:rPr>
          <w:lang w:val="fr-CH"/>
        </w:rPr>
        <w:t xml:space="preserve"> </w:t>
      </w:r>
      <w:proofErr w:type="spellStart"/>
      <w:r w:rsidR="00493A7A" w:rsidRPr="00493A7A">
        <w:rPr>
          <w:lang w:val="fr-CH"/>
        </w:rPr>
        <w:t>mantello</w:t>
      </w:r>
      <w:proofErr w:type="spellEnd"/>
      <w:r w:rsidR="00493A7A" w:rsidRPr="00493A7A">
        <w:rPr>
          <w:lang w:val="fr-CH"/>
        </w:rPr>
        <w:t xml:space="preserve"> </w:t>
      </w:r>
      <w:proofErr w:type="spellStart"/>
      <w:r w:rsidR="00A5070B">
        <w:rPr>
          <w:lang w:val="fr-CH"/>
        </w:rPr>
        <w:t>svizzera</w:t>
      </w:r>
      <w:proofErr w:type="spellEnd"/>
      <w:r w:rsidR="00493A7A" w:rsidRPr="00493A7A">
        <w:rPr>
          <w:lang w:val="fr-CH"/>
        </w:rPr>
        <w:t xml:space="preserve"> per la </w:t>
      </w:r>
      <w:proofErr w:type="spellStart"/>
      <w:r w:rsidR="00493A7A" w:rsidRPr="00493A7A">
        <w:rPr>
          <w:lang w:val="fr-CH"/>
        </w:rPr>
        <w:t>formazione</w:t>
      </w:r>
      <w:proofErr w:type="spellEnd"/>
      <w:r w:rsidR="00493A7A" w:rsidRPr="00493A7A">
        <w:rPr>
          <w:lang w:val="fr-CH"/>
        </w:rPr>
        <w:t xml:space="preserve"> </w:t>
      </w:r>
      <w:proofErr w:type="spellStart"/>
      <w:r w:rsidR="00493A7A" w:rsidRPr="00493A7A">
        <w:rPr>
          <w:lang w:val="fr-CH"/>
        </w:rPr>
        <w:t>professionale</w:t>
      </w:r>
      <w:proofErr w:type="spellEnd"/>
      <w:r w:rsidR="00493A7A" w:rsidRPr="00493A7A">
        <w:rPr>
          <w:lang w:val="fr-CH"/>
        </w:rPr>
        <w:t xml:space="preserve"> </w:t>
      </w:r>
      <w:proofErr w:type="spellStart"/>
      <w:r w:rsidR="00AF60B4">
        <w:rPr>
          <w:lang w:val="fr-CH"/>
        </w:rPr>
        <w:t>nel</w:t>
      </w:r>
      <w:proofErr w:type="spellEnd"/>
      <w:r w:rsidR="00AF60B4">
        <w:rPr>
          <w:lang w:val="fr-CH"/>
        </w:rPr>
        <w:t xml:space="preserve"> </w:t>
      </w:r>
      <w:proofErr w:type="spellStart"/>
      <w:r w:rsidR="00AF60B4">
        <w:rPr>
          <w:lang w:val="fr-CH"/>
        </w:rPr>
        <w:t>settore</w:t>
      </w:r>
      <w:proofErr w:type="spellEnd"/>
      <w:r w:rsidR="00AF60B4">
        <w:rPr>
          <w:lang w:val="fr-CH"/>
        </w:rPr>
        <w:t xml:space="preserve"> sociale</w:t>
      </w:r>
      <w:r w:rsidR="00BD08BB">
        <w:rPr>
          <w:lang w:val="fr-CH"/>
        </w:rPr>
        <w:t>.</w:t>
      </w:r>
      <w:r w:rsidR="00BD08BB" w:rsidRPr="00686766">
        <w:rPr>
          <w:lang w:val="fr-CH"/>
        </w:rPr>
        <w:t xml:space="preserve"> </w:t>
      </w:r>
      <w:r w:rsidR="00032B3D" w:rsidRPr="00686766">
        <w:rPr>
          <w:lang w:val="fr-CH"/>
        </w:rPr>
        <w:t>L’</w:t>
      </w:r>
      <w:proofErr w:type="spellStart"/>
      <w:r w:rsidR="00032B3D" w:rsidRPr="00686766">
        <w:rPr>
          <w:lang w:val="fr-CH"/>
        </w:rPr>
        <w:t>associazione</w:t>
      </w:r>
      <w:proofErr w:type="spellEnd"/>
      <w:r w:rsidR="00032B3D" w:rsidRPr="00686766">
        <w:rPr>
          <w:lang w:val="fr-CH"/>
        </w:rPr>
        <w:t xml:space="preserve"> ha in </w:t>
      </w:r>
      <w:proofErr w:type="spellStart"/>
      <w:r w:rsidR="00032B3D" w:rsidRPr="00686766">
        <w:rPr>
          <w:lang w:val="fr-CH"/>
        </w:rPr>
        <w:t>particolare</w:t>
      </w:r>
      <w:proofErr w:type="spellEnd"/>
      <w:r w:rsidR="00032B3D" w:rsidRPr="00686766">
        <w:rPr>
          <w:lang w:val="fr-CH"/>
        </w:rPr>
        <w:t xml:space="preserve"> lo </w:t>
      </w:r>
      <w:proofErr w:type="spellStart"/>
      <w:r w:rsidR="00032B3D" w:rsidRPr="00686766">
        <w:rPr>
          <w:lang w:val="fr-CH"/>
        </w:rPr>
        <w:t>scopo</w:t>
      </w:r>
      <w:proofErr w:type="spellEnd"/>
      <w:r w:rsidR="00032B3D" w:rsidRPr="00686766">
        <w:rPr>
          <w:lang w:val="fr-CH"/>
        </w:rPr>
        <w:t xml:space="preserve"> di </w:t>
      </w:r>
      <w:proofErr w:type="spellStart"/>
      <w:r w:rsidR="00032B3D" w:rsidRPr="00686766">
        <w:rPr>
          <w:lang w:val="fr-CH"/>
        </w:rPr>
        <w:t>regolamentare</w:t>
      </w:r>
      <w:proofErr w:type="spellEnd"/>
      <w:r w:rsidR="00032B3D" w:rsidRPr="00686766">
        <w:rPr>
          <w:lang w:val="fr-CH"/>
        </w:rPr>
        <w:t xml:space="preserve">, </w:t>
      </w:r>
      <w:proofErr w:type="spellStart"/>
      <w:r w:rsidR="00032B3D" w:rsidRPr="00686766">
        <w:rPr>
          <w:lang w:val="fr-CH"/>
        </w:rPr>
        <w:t>sviluppare</w:t>
      </w:r>
      <w:proofErr w:type="spellEnd"/>
      <w:r w:rsidR="00032B3D" w:rsidRPr="00686766">
        <w:rPr>
          <w:lang w:val="fr-CH"/>
        </w:rPr>
        <w:t xml:space="preserve"> e </w:t>
      </w:r>
      <w:proofErr w:type="spellStart"/>
      <w:r w:rsidR="00032B3D" w:rsidRPr="00686766">
        <w:rPr>
          <w:lang w:val="fr-CH"/>
        </w:rPr>
        <w:t>rafforzare</w:t>
      </w:r>
      <w:proofErr w:type="spellEnd"/>
      <w:r w:rsidR="00032B3D" w:rsidRPr="00686766">
        <w:rPr>
          <w:lang w:val="fr-CH"/>
        </w:rPr>
        <w:t xml:space="preserve"> la </w:t>
      </w:r>
      <w:proofErr w:type="spellStart"/>
      <w:r w:rsidR="00032B3D" w:rsidRPr="00686766">
        <w:rPr>
          <w:lang w:val="fr-CH"/>
        </w:rPr>
        <w:t>formazione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professionale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nel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settore</w:t>
      </w:r>
      <w:proofErr w:type="spellEnd"/>
      <w:r w:rsidR="00032B3D" w:rsidRPr="00686766">
        <w:rPr>
          <w:lang w:val="fr-CH"/>
        </w:rPr>
        <w:t xml:space="preserve"> sociale a </w:t>
      </w:r>
      <w:proofErr w:type="spellStart"/>
      <w:r w:rsidR="00032B3D" w:rsidRPr="00686766">
        <w:rPr>
          <w:lang w:val="fr-CH"/>
        </w:rPr>
        <w:t>livello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svizzero</w:t>
      </w:r>
      <w:proofErr w:type="spellEnd"/>
      <w:r w:rsidR="00032B3D" w:rsidRPr="00686766">
        <w:rPr>
          <w:lang w:val="fr-CH"/>
        </w:rPr>
        <w:t xml:space="preserve">, in </w:t>
      </w:r>
      <w:proofErr w:type="spellStart"/>
      <w:r w:rsidR="00032B3D" w:rsidRPr="00686766">
        <w:rPr>
          <w:lang w:val="fr-CH"/>
        </w:rPr>
        <w:t>funzione</w:t>
      </w:r>
      <w:proofErr w:type="spellEnd"/>
      <w:r w:rsidR="00032B3D" w:rsidRPr="00686766">
        <w:rPr>
          <w:lang w:val="fr-CH"/>
        </w:rPr>
        <w:t xml:space="preserve"> delle </w:t>
      </w:r>
      <w:proofErr w:type="spellStart"/>
      <w:r w:rsidR="00032B3D" w:rsidRPr="00686766">
        <w:rPr>
          <w:lang w:val="fr-CH"/>
        </w:rPr>
        <w:t>esigenze</w:t>
      </w:r>
      <w:proofErr w:type="spellEnd"/>
      <w:r w:rsidR="00032B3D" w:rsidRPr="00686766">
        <w:rPr>
          <w:lang w:val="fr-CH"/>
        </w:rPr>
        <w:t xml:space="preserve">. È stata </w:t>
      </w:r>
      <w:proofErr w:type="spellStart"/>
      <w:r w:rsidR="00032B3D" w:rsidRPr="00686766">
        <w:rPr>
          <w:lang w:val="fr-CH"/>
        </w:rPr>
        <w:t>fondata</w:t>
      </w:r>
      <w:proofErr w:type="spellEnd"/>
      <w:r w:rsidR="00032B3D" w:rsidRPr="00686766">
        <w:rPr>
          <w:lang w:val="fr-CH"/>
        </w:rPr>
        <w:t xml:space="preserve"> </w:t>
      </w:r>
      <w:r w:rsidR="00E8255E" w:rsidRPr="00686766">
        <w:rPr>
          <w:lang w:val="fr-CH"/>
        </w:rPr>
        <w:t>alla fine del 2004</w:t>
      </w:r>
      <w:r w:rsidR="00032B3D" w:rsidRPr="00686766">
        <w:rPr>
          <w:lang w:val="fr-CH"/>
        </w:rPr>
        <w:t xml:space="preserve"> e </w:t>
      </w:r>
      <w:proofErr w:type="spellStart"/>
      <w:r w:rsidR="00032B3D" w:rsidRPr="00686766">
        <w:rPr>
          <w:lang w:val="fr-CH"/>
        </w:rPr>
        <w:t>raggruppa</w:t>
      </w:r>
      <w:proofErr w:type="spellEnd"/>
      <w:r w:rsidR="003F508E" w:rsidRPr="00686766">
        <w:rPr>
          <w:lang w:val="fr-CH"/>
        </w:rPr>
        <w:t xml:space="preserve"> le </w:t>
      </w:r>
      <w:proofErr w:type="spellStart"/>
      <w:r w:rsidR="003F508E" w:rsidRPr="00686766">
        <w:rPr>
          <w:lang w:val="fr-CH"/>
        </w:rPr>
        <w:t>gruppo</w:t>
      </w:r>
      <w:proofErr w:type="spellEnd"/>
      <w:r w:rsidR="003F508E" w:rsidRPr="00686766">
        <w:rPr>
          <w:lang w:val="fr-CH"/>
        </w:rPr>
        <w:t xml:space="preserve"> d'</w:t>
      </w:r>
      <w:proofErr w:type="spellStart"/>
      <w:r w:rsidR="003F508E" w:rsidRPr="00686766">
        <w:rPr>
          <w:lang w:val="fr-CH"/>
        </w:rPr>
        <w:t>interesse</w:t>
      </w:r>
      <w:proofErr w:type="spellEnd"/>
      <w:r w:rsidR="003F508E" w:rsidRPr="00686766">
        <w:rPr>
          <w:lang w:val="fr-CH"/>
        </w:rPr>
        <w:t xml:space="preserve"> dei </w:t>
      </w:r>
      <w:proofErr w:type="spellStart"/>
      <w:r w:rsidR="003F508E" w:rsidRPr="00686766">
        <w:rPr>
          <w:lang w:val="fr-CH"/>
        </w:rPr>
        <w:t>datori</w:t>
      </w:r>
      <w:proofErr w:type="spellEnd"/>
      <w:r w:rsidR="003F508E" w:rsidRPr="00686766">
        <w:rPr>
          <w:lang w:val="fr-CH"/>
        </w:rPr>
        <w:t xml:space="preserve"> di </w:t>
      </w:r>
      <w:proofErr w:type="spellStart"/>
      <w:r w:rsidR="003F508E" w:rsidRPr="00686766">
        <w:rPr>
          <w:lang w:val="fr-CH"/>
        </w:rPr>
        <w:t>lavoro</w:t>
      </w:r>
      <w:proofErr w:type="spellEnd"/>
      <w:r w:rsidR="00D50C2F" w:rsidRPr="00686766">
        <w:rPr>
          <w:lang w:val="fr-CH"/>
        </w:rPr>
        <w:t xml:space="preserve"> et le </w:t>
      </w:r>
      <w:proofErr w:type="spellStart"/>
      <w:r w:rsidR="00D50C2F" w:rsidRPr="00686766">
        <w:rPr>
          <w:lang w:val="fr-CH"/>
        </w:rPr>
        <w:t>federazioni</w:t>
      </w:r>
      <w:proofErr w:type="spellEnd"/>
      <w:r w:rsidR="00D50C2F" w:rsidRPr="00686766">
        <w:rPr>
          <w:lang w:val="fr-CH"/>
        </w:rPr>
        <w:t xml:space="preserve"> </w:t>
      </w:r>
      <w:proofErr w:type="spellStart"/>
      <w:r w:rsidR="00D50C2F" w:rsidRPr="00686766">
        <w:rPr>
          <w:lang w:val="fr-CH"/>
        </w:rPr>
        <w:t>professiona</w:t>
      </w:r>
      <w:r w:rsidR="009751E0" w:rsidRPr="00686766">
        <w:rPr>
          <w:lang w:val="fr-CH"/>
        </w:rPr>
        <w:t>li</w:t>
      </w:r>
      <w:proofErr w:type="spellEnd"/>
      <w:r w:rsidR="003F508E" w:rsidRPr="00686766">
        <w:rPr>
          <w:lang w:val="fr-CH"/>
        </w:rPr>
        <w:t xml:space="preserve"> in </w:t>
      </w:r>
      <w:proofErr w:type="spellStart"/>
      <w:r w:rsidR="003F508E" w:rsidRPr="00686766">
        <w:rPr>
          <w:lang w:val="fr-CH"/>
        </w:rPr>
        <w:t>ambito</w:t>
      </w:r>
      <w:proofErr w:type="spellEnd"/>
      <w:r w:rsidR="003F508E" w:rsidRPr="00686766">
        <w:rPr>
          <w:lang w:val="fr-CH"/>
        </w:rPr>
        <w:t xml:space="preserve"> sociale</w:t>
      </w:r>
      <w:r w:rsidR="009751E0" w:rsidRPr="00686766">
        <w:rPr>
          <w:lang w:val="fr-CH"/>
        </w:rPr>
        <w:t xml:space="preserve"> </w:t>
      </w:r>
      <w:proofErr w:type="spellStart"/>
      <w:r w:rsidR="009751E0" w:rsidRPr="00686766">
        <w:rPr>
          <w:lang w:val="fr-CH"/>
        </w:rPr>
        <w:t>attive</w:t>
      </w:r>
      <w:proofErr w:type="spellEnd"/>
      <w:r w:rsidR="009751E0" w:rsidRPr="00686766">
        <w:rPr>
          <w:lang w:val="fr-CH"/>
        </w:rPr>
        <w:t xml:space="preserve"> a </w:t>
      </w:r>
      <w:proofErr w:type="spellStart"/>
      <w:r w:rsidR="009751E0" w:rsidRPr="00686766">
        <w:rPr>
          <w:lang w:val="fr-CH"/>
        </w:rPr>
        <w:t>livello</w:t>
      </w:r>
      <w:proofErr w:type="spellEnd"/>
      <w:r w:rsidR="009751E0" w:rsidRPr="00686766">
        <w:rPr>
          <w:lang w:val="fr-CH"/>
        </w:rPr>
        <w:t xml:space="preserve"> </w:t>
      </w:r>
      <w:proofErr w:type="spellStart"/>
      <w:r w:rsidR="009751E0" w:rsidRPr="00686766">
        <w:rPr>
          <w:lang w:val="fr-CH"/>
        </w:rPr>
        <w:t>sovracantonale</w:t>
      </w:r>
      <w:proofErr w:type="spellEnd"/>
      <w:r w:rsidR="004E0C65" w:rsidRPr="00686766">
        <w:rPr>
          <w:lang w:val="fr-CH"/>
        </w:rPr>
        <w:t>,</w:t>
      </w:r>
      <w:r w:rsidR="00032B3D" w:rsidRPr="00686766">
        <w:rPr>
          <w:lang w:val="fr-CH"/>
        </w:rPr>
        <w:t xml:space="preserve"> la </w:t>
      </w:r>
      <w:proofErr w:type="spellStart"/>
      <w:r w:rsidR="00032B3D" w:rsidRPr="00686766">
        <w:rPr>
          <w:lang w:val="fr-CH"/>
        </w:rPr>
        <w:t>Conferenza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svizzera</w:t>
      </w:r>
      <w:proofErr w:type="spellEnd"/>
      <w:r w:rsidR="00032B3D" w:rsidRPr="00686766">
        <w:rPr>
          <w:lang w:val="fr-CH"/>
        </w:rPr>
        <w:t xml:space="preserve"> delle </w:t>
      </w:r>
      <w:proofErr w:type="spellStart"/>
      <w:r w:rsidR="00032B3D" w:rsidRPr="00686766">
        <w:rPr>
          <w:lang w:val="fr-CH"/>
        </w:rPr>
        <w:t>direttrici</w:t>
      </w:r>
      <w:proofErr w:type="spellEnd"/>
      <w:r w:rsidR="00032B3D" w:rsidRPr="00686766">
        <w:rPr>
          <w:lang w:val="fr-CH"/>
        </w:rPr>
        <w:t xml:space="preserve"> e dei </w:t>
      </w:r>
      <w:proofErr w:type="spellStart"/>
      <w:r w:rsidR="00032B3D" w:rsidRPr="00686766">
        <w:rPr>
          <w:lang w:val="fr-CH"/>
        </w:rPr>
        <w:t>direttori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cantonali</w:t>
      </w:r>
      <w:proofErr w:type="spellEnd"/>
      <w:r w:rsidR="00032B3D" w:rsidRPr="00686766">
        <w:rPr>
          <w:lang w:val="fr-CH"/>
        </w:rPr>
        <w:t xml:space="preserve"> </w:t>
      </w:r>
      <w:r w:rsidR="001F33E8" w:rsidRPr="00686766">
        <w:rPr>
          <w:lang w:val="fr-CH"/>
        </w:rPr>
        <w:t xml:space="preserve">delle </w:t>
      </w:r>
      <w:proofErr w:type="spellStart"/>
      <w:r w:rsidR="001F33E8" w:rsidRPr="00686766">
        <w:rPr>
          <w:lang w:val="fr-CH"/>
        </w:rPr>
        <w:t>opere</w:t>
      </w:r>
      <w:proofErr w:type="spellEnd"/>
      <w:r w:rsidR="001F33E8" w:rsidRPr="00686766">
        <w:rPr>
          <w:lang w:val="fr-CH"/>
        </w:rPr>
        <w:t xml:space="preserve"> </w:t>
      </w:r>
      <w:proofErr w:type="spellStart"/>
      <w:r w:rsidR="001F33E8" w:rsidRPr="00686766">
        <w:rPr>
          <w:lang w:val="fr-CH"/>
        </w:rPr>
        <w:t>sociali</w:t>
      </w:r>
      <w:proofErr w:type="spellEnd"/>
      <w:r w:rsidR="00032B3D" w:rsidRPr="00686766">
        <w:rPr>
          <w:lang w:val="fr-CH"/>
        </w:rPr>
        <w:t xml:space="preserve"> CD</w:t>
      </w:r>
      <w:r w:rsidR="00A409F4" w:rsidRPr="00686766">
        <w:rPr>
          <w:lang w:val="fr-CH"/>
        </w:rPr>
        <w:t>O</w:t>
      </w:r>
      <w:r w:rsidR="00032B3D" w:rsidRPr="00686766">
        <w:rPr>
          <w:lang w:val="fr-CH"/>
        </w:rPr>
        <w:t xml:space="preserve">S e le </w:t>
      </w:r>
      <w:proofErr w:type="spellStart"/>
      <w:r w:rsidR="00032B3D" w:rsidRPr="00686766">
        <w:rPr>
          <w:lang w:val="fr-CH"/>
        </w:rPr>
        <w:t>organizzazioni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cantonali</w:t>
      </w:r>
      <w:proofErr w:type="spellEnd"/>
      <w:r w:rsidR="00032B3D" w:rsidRPr="00686766">
        <w:rPr>
          <w:lang w:val="fr-CH"/>
        </w:rPr>
        <w:t xml:space="preserve"> e </w:t>
      </w:r>
      <w:proofErr w:type="spellStart"/>
      <w:r w:rsidR="00032B3D" w:rsidRPr="00686766">
        <w:rPr>
          <w:lang w:val="fr-CH"/>
        </w:rPr>
        <w:t>regionali</w:t>
      </w:r>
      <w:proofErr w:type="spellEnd"/>
      <w:r w:rsidR="00032B3D" w:rsidRPr="00686766">
        <w:rPr>
          <w:lang w:val="fr-CH"/>
        </w:rPr>
        <w:t xml:space="preserve"> del </w:t>
      </w:r>
      <w:proofErr w:type="spellStart"/>
      <w:r w:rsidR="00032B3D" w:rsidRPr="00686766">
        <w:rPr>
          <w:lang w:val="fr-CH"/>
        </w:rPr>
        <w:t>mondo</w:t>
      </w:r>
      <w:proofErr w:type="spellEnd"/>
      <w:r w:rsidR="00032B3D" w:rsidRPr="00686766">
        <w:rPr>
          <w:lang w:val="fr-CH"/>
        </w:rPr>
        <w:t xml:space="preserve"> del </w:t>
      </w:r>
      <w:proofErr w:type="spellStart"/>
      <w:r w:rsidR="00032B3D" w:rsidRPr="00686766">
        <w:rPr>
          <w:lang w:val="fr-CH"/>
        </w:rPr>
        <w:t>lavoro</w:t>
      </w:r>
      <w:proofErr w:type="spellEnd"/>
      <w:r w:rsidR="00032B3D" w:rsidRPr="00686766">
        <w:rPr>
          <w:lang w:val="fr-CH"/>
        </w:rPr>
        <w:t xml:space="preserve"> </w:t>
      </w:r>
      <w:proofErr w:type="spellStart"/>
      <w:r w:rsidR="00C01EA0" w:rsidRPr="00686766">
        <w:rPr>
          <w:lang w:val="fr-CH"/>
        </w:rPr>
        <w:t>nel</w:t>
      </w:r>
      <w:proofErr w:type="spellEnd"/>
      <w:r w:rsidR="00C01EA0" w:rsidRPr="00686766">
        <w:rPr>
          <w:lang w:val="fr-CH"/>
        </w:rPr>
        <w:t xml:space="preserve"> </w:t>
      </w:r>
      <w:proofErr w:type="spellStart"/>
      <w:r w:rsidR="00C01EA0" w:rsidRPr="00686766">
        <w:rPr>
          <w:lang w:val="fr-CH"/>
        </w:rPr>
        <w:t>settore</w:t>
      </w:r>
      <w:proofErr w:type="spellEnd"/>
      <w:r w:rsidR="00C01EA0" w:rsidRPr="00686766">
        <w:rPr>
          <w:lang w:val="fr-CH"/>
        </w:rPr>
        <w:t xml:space="preserve"> sociale</w:t>
      </w:r>
      <w:r w:rsidR="00032B3D" w:rsidRPr="00686766">
        <w:rPr>
          <w:lang w:val="fr-CH"/>
        </w:rPr>
        <w:t xml:space="preserve"> </w:t>
      </w:r>
      <w:proofErr w:type="spellStart"/>
      <w:r w:rsidR="00032B3D" w:rsidRPr="00686766">
        <w:rPr>
          <w:lang w:val="fr-CH"/>
        </w:rPr>
        <w:t>della</w:t>
      </w:r>
      <w:proofErr w:type="spellEnd"/>
      <w:r w:rsidR="00032B3D" w:rsidRPr="00686766">
        <w:rPr>
          <w:lang w:val="fr-CH"/>
        </w:rPr>
        <w:t xml:space="preserve"> Svizzera </w:t>
      </w:r>
      <w:proofErr w:type="spellStart"/>
      <w:r w:rsidR="00032B3D" w:rsidRPr="00686766">
        <w:rPr>
          <w:lang w:val="fr-CH"/>
        </w:rPr>
        <w:t>tedesca</w:t>
      </w:r>
      <w:proofErr w:type="spellEnd"/>
      <w:r w:rsidR="00032B3D" w:rsidRPr="00686766">
        <w:rPr>
          <w:lang w:val="fr-CH"/>
        </w:rPr>
        <w:t xml:space="preserve"> e </w:t>
      </w:r>
      <w:proofErr w:type="spellStart"/>
      <w:r w:rsidR="00032B3D" w:rsidRPr="00686766">
        <w:rPr>
          <w:lang w:val="fr-CH"/>
        </w:rPr>
        <w:t>della</w:t>
      </w:r>
      <w:proofErr w:type="spellEnd"/>
      <w:r w:rsidR="00032B3D" w:rsidRPr="00686766">
        <w:rPr>
          <w:lang w:val="fr-CH"/>
        </w:rPr>
        <w:t xml:space="preserve"> Svizzera </w:t>
      </w:r>
      <w:proofErr w:type="spellStart"/>
      <w:r w:rsidR="00032B3D" w:rsidRPr="00686766">
        <w:rPr>
          <w:lang w:val="fr-CH"/>
        </w:rPr>
        <w:t>latina</w:t>
      </w:r>
      <w:proofErr w:type="spellEnd"/>
      <w:r w:rsidR="004E0C65" w:rsidRPr="00686766">
        <w:rPr>
          <w:lang w:val="fr-CH"/>
        </w:rPr>
        <w:t>.</w:t>
      </w:r>
    </w:p>
    <w:sectPr w:rsidR="00C017BC" w:rsidRPr="00C017BC" w:rsidSect="00537A24">
      <w:headerReference w:type="even" r:id="rId16"/>
      <w:headerReference w:type="default" r:id="rId17"/>
      <w:footerReference w:type="default" r:id="rId18"/>
      <w:headerReference w:type="first" r:id="rId19"/>
      <w:pgSz w:w="11910" w:h="16840"/>
      <w:pgMar w:top="1418" w:right="2098" w:bottom="851" w:left="1418" w:header="0" w:footer="40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5A4BD" w14:textId="77777777" w:rsidR="00DD71A0" w:rsidRDefault="00DD71A0">
      <w:r>
        <w:separator/>
      </w:r>
    </w:p>
  </w:endnote>
  <w:endnote w:type="continuationSeparator" w:id="0">
    <w:p w14:paraId="628E9F10" w14:textId="77777777" w:rsidR="00DD71A0" w:rsidRDefault="00DD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6310" w14:textId="77777777" w:rsidR="00DD77D1" w:rsidRDefault="00490EA0">
    <w:pPr>
      <w:pStyle w:val="Textkrper"/>
      <w:spacing w:line="14" w:lineRule="auto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2B270D" wp14:editId="4885DFBC">
              <wp:simplePos x="0" y="0"/>
              <wp:positionH relativeFrom="page">
                <wp:posOffset>6849626</wp:posOffset>
              </wp:positionH>
              <wp:positionV relativeFrom="page">
                <wp:posOffset>10296211</wp:posOffset>
              </wp:positionV>
              <wp:extent cx="276644" cy="149225"/>
              <wp:effectExtent l="0" t="0" r="9525" b="317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644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A3785" w14:textId="77777777" w:rsidR="00DD77D1" w:rsidRPr="004E23E6" w:rsidRDefault="004E23E6" w:rsidP="004E23E6">
                          <w:pPr>
                            <w:spacing w:before="20"/>
                            <w:ind w:left="43"/>
                            <w:jc w:val="right"/>
                            <w:rPr>
                              <w:color w:val="878787"/>
                              <w:sz w:val="16"/>
                            </w:rPr>
                          </w:pPr>
                          <w:r w:rsidRPr="004E23E6">
                            <w:rPr>
                              <w:color w:val="878787"/>
                              <w:sz w:val="16"/>
                            </w:rPr>
                            <w:fldChar w:fldCharType="begin"/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instrText>PAGE  \* Arabic  \* MERGEFORMAT</w:instrText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fldChar w:fldCharType="separate"/>
                          </w:r>
                          <w:r w:rsidR="00530EB7" w:rsidRPr="00530EB7">
                            <w:rPr>
                              <w:noProof/>
                              <w:color w:val="878787"/>
                              <w:sz w:val="16"/>
                              <w:lang w:val="de-DE"/>
                            </w:rPr>
                            <w:t>2</w:t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fldChar w:fldCharType="end"/>
                          </w:r>
                          <w:r w:rsidRPr="004E23E6">
                            <w:rPr>
                              <w:color w:val="878787"/>
                              <w:sz w:val="16"/>
                              <w:lang w:val="de-DE"/>
                            </w:rPr>
                            <w:t>/</w:t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fldChar w:fldCharType="begin"/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instrText>NUMPAGES  \* Arabic  \* MERGEFORMAT</w:instrText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fldChar w:fldCharType="separate"/>
                          </w:r>
                          <w:r w:rsidR="007710F6" w:rsidRPr="007710F6">
                            <w:rPr>
                              <w:noProof/>
                              <w:color w:val="878787"/>
                              <w:sz w:val="16"/>
                              <w:lang w:val="de-DE"/>
                            </w:rPr>
                            <w:t>1</w:t>
                          </w:r>
                          <w:r w:rsidRPr="004E23E6">
                            <w:rPr>
                              <w:color w:val="878787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E2B27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35pt;margin-top:810.75pt;width:21.8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" filled="f" stroked="f">
              <v:textbox inset="0,0,0,0">
                <w:txbxContent>
                  <w:p w14:paraId="54AA3785" w14:textId="77777777" w:rsidR="00DD77D1" w:rsidRPr="004E23E6" w:rsidRDefault="004E23E6" w:rsidP="004E23E6">
                    <w:pPr>
                      <w:spacing w:before="20"/>
                      <w:ind w:left="43"/>
                      <w:jc w:val="right"/>
                      <w:rPr>
                        <w:color w:val="878787"/>
                        <w:sz w:val="16"/>
                      </w:rPr>
                    </w:pPr>
                    <w:r w:rsidRPr="004E23E6">
                      <w:rPr>
                        <w:color w:val="878787"/>
                        <w:sz w:val="16"/>
                      </w:rPr>
                      <w:fldChar w:fldCharType="begin"/>
                    </w:r>
                    <w:r w:rsidRPr="004E23E6">
                      <w:rPr>
                        <w:color w:val="878787"/>
                        <w:sz w:val="16"/>
                      </w:rPr>
                      <w:instrText>PAGE  \* Arabic  \* MERGEFORMAT</w:instrText>
                    </w:r>
                    <w:r w:rsidRPr="004E23E6">
                      <w:rPr>
                        <w:color w:val="878787"/>
                        <w:sz w:val="16"/>
                      </w:rPr>
                      <w:fldChar w:fldCharType="separate"/>
                    </w:r>
                    <w:r w:rsidR="00530EB7" w:rsidRPr="00530EB7">
                      <w:rPr>
                        <w:noProof/>
                        <w:color w:val="878787"/>
                        <w:sz w:val="16"/>
                        <w:lang w:val="de-DE"/>
                      </w:rPr>
                      <w:t>2</w:t>
                    </w:r>
                    <w:r w:rsidRPr="004E23E6">
                      <w:rPr>
                        <w:color w:val="878787"/>
                        <w:sz w:val="16"/>
                      </w:rPr>
                      <w:fldChar w:fldCharType="end"/>
                    </w:r>
                    <w:r w:rsidRPr="004E23E6">
                      <w:rPr>
                        <w:color w:val="878787"/>
                        <w:sz w:val="16"/>
                        <w:lang w:val="de-DE"/>
                      </w:rPr>
                      <w:t>/</w:t>
                    </w:r>
                    <w:r w:rsidRPr="004E23E6">
                      <w:rPr>
                        <w:color w:val="878787"/>
                        <w:sz w:val="16"/>
                      </w:rPr>
                      <w:fldChar w:fldCharType="begin"/>
                    </w:r>
                    <w:r w:rsidRPr="004E23E6">
                      <w:rPr>
                        <w:color w:val="878787"/>
                        <w:sz w:val="16"/>
                      </w:rPr>
                      <w:instrText>NUMPAGES  \* Arabic  \* MERGEFORMAT</w:instrText>
                    </w:r>
                    <w:r w:rsidRPr="004E23E6">
                      <w:rPr>
                        <w:color w:val="878787"/>
                        <w:sz w:val="16"/>
                      </w:rPr>
                      <w:fldChar w:fldCharType="separate"/>
                    </w:r>
                    <w:r w:rsidR="007710F6" w:rsidRPr="007710F6">
                      <w:rPr>
                        <w:noProof/>
                        <w:color w:val="878787"/>
                        <w:sz w:val="16"/>
                        <w:lang w:val="de-DE"/>
                      </w:rPr>
                      <w:t>1</w:t>
                    </w:r>
                    <w:r w:rsidRPr="004E23E6">
                      <w:rPr>
                        <w:color w:val="878787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FD58" w14:textId="77777777" w:rsidR="00DD71A0" w:rsidRDefault="00DD71A0">
      <w:r>
        <w:separator/>
      </w:r>
    </w:p>
  </w:footnote>
  <w:footnote w:type="continuationSeparator" w:id="0">
    <w:p w14:paraId="4D0A2048" w14:textId="77777777" w:rsidR="00DD71A0" w:rsidRDefault="00DD7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0055" w14:textId="77777777" w:rsidR="00994950" w:rsidRDefault="00994950">
    <w:pPr>
      <w:pStyle w:val="Kopfzeile"/>
    </w:pPr>
    <w:r>
      <w:rPr>
        <w:noProof/>
        <w:lang w:eastAsia="de-CH"/>
      </w:rPr>
      <w:drawing>
        <wp:inline distT="0" distB="0" distL="0" distR="0" wp14:anchorId="385E04FA" wp14:editId="09F1C33D">
          <wp:extent cx="6339840" cy="536575"/>
          <wp:effectExtent l="0" t="0" r="0" b="0"/>
          <wp:docPr id="16" name="Grafik 16" descr="Y:\Kunden\Sylvia\Public Eye\2016\01_Grafik\Danja\SAVOIRSOCIAL\2017\01_Grafik\Umsetzung\Briefschaft\Briefpapier\Links\Kopfzeile2_Sa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Kunden\Sylvia\Public Eye\2016\01_Grafik\Danja\SAVOIRSOCIAL\2017\01_Grafik\Umsetzung\Briefschaft\Briefpapier\Links\Kopfzeile2_Sas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8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59B9" w14:textId="69794DBE" w:rsidR="00822B33" w:rsidRDefault="000537FE" w:rsidP="005F3D49">
    <w:pPr>
      <w:pStyle w:val="Kopfzeile"/>
      <w:tabs>
        <w:tab w:val="clear" w:pos="9072"/>
        <w:tab w:val="right" w:pos="8364"/>
      </w:tabs>
      <w:ind w:left="-1418" w:right="-25"/>
    </w:pPr>
    <w:r>
      <w:rPr>
        <w:noProof/>
      </w:rPr>
      <w:drawing>
        <wp:anchor distT="0" distB="0" distL="114300" distR="114300" simplePos="0" relativeHeight="251662848" behindDoc="0" locked="0" layoutInCell="1" allowOverlap="1" wp14:anchorId="45F20A77" wp14:editId="6DA84EC8">
          <wp:simplePos x="0" y="0"/>
          <wp:positionH relativeFrom="margin">
            <wp:align>right</wp:align>
          </wp:positionH>
          <wp:positionV relativeFrom="paragraph">
            <wp:posOffset>276225</wp:posOffset>
          </wp:positionV>
          <wp:extent cx="1122045" cy="585470"/>
          <wp:effectExtent l="0" t="0" r="1905" b="5080"/>
          <wp:wrapSquare wrapText="bothSides"/>
          <wp:docPr id="12131714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672C3" w:rsidRPr="001520D5">
      <w:rPr>
        <w:noProof/>
        <w:sz w:val="22"/>
        <w:lang w:val="en-US"/>
      </w:rPr>
      <w:drawing>
        <wp:anchor distT="0" distB="0" distL="114300" distR="114300" simplePos="0" relativeHeight="251661824" behindDoc="0" locked="0" layoutInCell="1" allowOverlap="1" wp14:anchorId="6E9721CE" wp14:editId="20AD087F">
          <wp:simplePos x="0" y="0"/>
          <wp:positionH relativeFrom="margin">
            <wp:posOffset>0</wp:posOffset>
          </wp:positionH>
          <wp:positionV relativeFrom="paragraph">
            <wp:posOffset>438150</wp:posOffset>
          </wp:positionV>
          <wp:extent cx="1552575" cy="259608"/>
          <wp:effectExtent l="0" t="0" r="0" b="7620"/>
          <wp:wrapNone/>
          <wp:docPr id="1823853956" name="Grafik 1823853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259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8B08" w14:textId="77777777" w:rsidR="001520D5" w:rsidRDefault="00023DAA" w:rsidP="001520D5">
    <w:pPr>
      <w:pStyle w:val="Kopfzeile"/>
      <w:ind w:right="567"/>
      <w:rPr>
        <w:noProof/>
      </w:rPr>
    </w:pPr>
    <w:r>
      <w:rPr>
        <w:noProof/>
      </w:rPr>
      <w:tab/>
    </w:r>
    <w:r>
      <w:rPr>
        <w:noProof/>
      </w:rPr>
      <w:tab/>
    </w:r>
  </w:p>
  <w:p w14:paraId="45FF927D" w14:textId="77777777" w:rsidR="00023DAA" w:rsidRDefault="009663FF" w:rsidP="001520D5">
    <w:pPr>
      <w:pStyle w:val="Kopfzeile"/>
      <w:ind w:right="567"/>
      <w:rPr>
        <w:noProof/>
      </w:rPr>
    </w:pPr>
    <w:r w:rsidRPr="00023DAA">
      <w:rPr>
        <w:noProof/>
      </w:rPr>
      <w:drawing>
        <wp:anchor distT="0" distB="0" distL="114300" distR="114300" simplePos="0" relativeHeight="251659776" behindDoc="0" locked="0" layoutInCell="1" allowOverlap="1" wp14:anchorId="1D17F0EF" wp14:editId="1D115870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1123950" cy="581025"/>
          <wp:effectExtent l="0" t="0" r="0" b="9525"/>
          <wp:wrapNone/>
          <wp:docPr id="3138097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80971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A3A46B" w14:textId="60199827" w:rsidR="00023DAA" w:rsidRDefault="00CC0E1D" w:rsidP="001520D5">
    <w:pPr>
      <w:pStyle w:val="Kopfzeile"/>
      <w:ind w:right="567"/>
      <w:rPr>
        <w:noProof/>
      </w:rPr>
    </w:pPr>
    <w:r w:rsidRPr="001520D5">
      <w:rPr>
        <w:noProof/>
        <w:sz w:val="22"/>
        <w:lang w:val="en-US"/>
      </w:rPr>
      <w:drawing>
        <wp:anchor distT="0" distB="0" distL="114300" distR="114300" simplePos="0" relativeHeight="251658752" behindDoc="0" locked="0" layoutInCell="1" allowOverlap="1" wp14:anchorId="52E50A1C" wp14:editId="2508CAB3">
          <wp:simplePos x="0" y="0"/>
          <wp:positionH relativeFrom="margin">
            <wp:posOffset>4445</wp:posOffset>
          </wp:positionH>
          <wp:positionV relativeFrom="paragraph">
            <wp:posOffset>156266</wp:posOffset>
          </wp:positionV>
          <wp:extent cx="1552575" cy="259608"/>
          <wp:effectExtent l="0" t="0" r="0" b="762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441" cy="270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E78300" w14:textId="7AB3D5AF" w:rsidR="00023DAA" w:rsidRDefault="00023DAA" w:rsidP="001520D5">
    <w:pPr>
      <w:pStyle w:val="Kopfzeile"/>
      <w:ind w:right="567"/>
      <w:rPr>
        <w:noProof/>
      </w:rPr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DB0"/>
    <w:multiLevelType w:val="hybridMultilevel"/>
    <w:tmpl w:val="7B96B3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3583"/>
    <w:multiLevelType w:val="hybridMultilevel"/>
    <w:tmpl w:val="80AE2866"/>
    <w:lvl w:ilvl="0" w:tplc="76DC444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433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202F4D"/>
    <w:multiLevelType w:val="hybridMultilevel"/>
    <w:tmpl w:val="94228828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403"/>
    <w:multiLevelType w:val="hybridMultilevel"/>
    <w:tmpl w:val="B2A4BD0A"/>
    <w:lvl w:ilvl="0" w:tplc="1A3CC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484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A20337"/>
    <w:multiLevelType w:val="hybridMultilevel"/>
    <w:tmpl w:val="019AE9A6"/>
    <w:lvl w:ilvl="0" w:tplc="32F67A7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30D4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EA00CFD"/>
    <w:multiLevelType w:val="hybridMultilevel"/>
    <w:tmpl w:val="F2B0FAF0"/>
    <w:lvl w:ilvl="0" w:tplc="A75C263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A60D1"/>
    <w:multiLevelType w:val="hybridMultilevel"/>
    <w:tmpl w:val="A62EB296"/>
    <w:lvl w:ilvl="0" w:tplc="7E1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B6641"/>
    <w:multiLevelType w:val="hybridMultilevel"/>
    <w:tmpl w:val="5EA8D100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A3420"/>
    <w:multiLevelType w:val="multilevel"/>
    <w:tmpl w:val="9C84DA52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90151D6"/>
    <w:multiLevelType w:val="hybridMultilevel"/>
    <w:tmpl w:val="F35E1222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11D8C"/>
    <w:multiLevelType w:val="hybridMultilevel"/>
    <w:tmpl w:val="159AFDBE"/>
    <w:lvl w:ilvl="0" w:tplc="15408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77D64"/>
    <w:multiLevelType w:val="hybridMultilevel"/>
    <w:tmpl w:val="5BE843C6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97644"/>
    <w:multiLevelType w:val="hybridMultilevel"/>
    <w:tmpl w:val="A7F60534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E2EB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b/>
        <w:sz w:val="2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DA547E"/>
    <w:multiLevelType w:val="hybridMultilevel"/>
    <w:tmpl w:val="C3BC8BF4"/>
    <w:lvl w:ilvl="0" w:tplc="788C2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B37BA"/>
    <w:multiLevelType w:val="hybridMultilevel"/>
    <w:tmpl w:val="1AE29084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725CF"/>
    <w:multiLevelType w:val="multilevel"/>
    <w:tmpl w:val="0807001D"/>
    <w:styleLink w:val="DokumenteSaSo"/>
    <w:lvl w:ilvl="0">
      <w:start w:val="1"/>
      <w:numFmt w:val="ordinal"/>
      <w:lvlText w:val="%1)"/>
      <w:lvlJc w:val="left"/>
      <w:pPr>
        <w:ind w:left="360" w:hanging="360"/>
      </w:pPr>
      <w:rPr>
        <w:rFonts w:ascii="Verdana" w:hAnsi="Verdana"/>
        <w:b/>
        <w:sz w:val="2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9440203"/>
    <w:multiLevelType w:val="hybridMultilevel"/>
    <w:tmpl w:val="1B061F52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C65F6"/>
    <w:multiLevelType w:val="hybridMultilevel"/>
    <w:tmpl w:val="D42653B0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81819"/>
    <w:multiLevelType w:val="hybridMultilevel"/>
    <w:tmpl w:val="349A7F68"/>
    <w:lvl w:ilvl="0" w:tplc="9E5A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538849">
    <w:abstractNumId w:val="8"/>
  </w:num>
  <w:num w:numId="2" w16cid:durableId="1039166374">
    <w:abstractNumId w:val="1"/>
  </w:num>
  <w:num w:numId="3" w16cid:durableId="351416042">
    <w:abstractNumId w:val="6"/>
  </w:num>
  <w:num w:numId="4" w16cid:durableId="633560795">
    <w:abstractNumId w:val="1"/>
  </w:num>
  <w:num w:numId="5" w16cid:durableId="1167209802">
    <w:abstractNumId w:val="11"/>
  </w:num>
  <w:num w:numId="6" w16cid:durableId="1355814109">
    <w:abstractNumId w:val="2"/>
  </w:num>
  <w:num w:numId="7" w16cid:durableId="991059183">
    <w:abstractNumId w:val="19"/>
  </w:num>
  <w:num w:numId="8" w16cid:durableId="379979894">
    <w:abstractNumId w:val="16"/>
  </w:num>
  <w:num w:numId="9" w16cid:durableId="309021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1148391">
    <w:abstractNumId w:val="5"/>
  </w:num>
  <w:num w:numId="11" w16cid:durableId="1318607277">
    <w:abstractNumId w:val="13"/>
  </w:num>
  <w:num w:numId="12" w16cid:durableId="1710569055">
    <w:abstractNumId w:val="4"/>
  </w:num>
  <w:num w:numId="13" w16cid:durableId="1526553122">
    <w:abstractNumId w:val="7"/>
  </w:num>
  <w:num w:numId="14" w16cid:durableId="1315336575">
    <w:abstractNumId w:val="17"/>
  </w:num>
  <w:num w:numId="15" w16cid:durableId="140006429">
    <w:abstractNumId w:val="12"/>
  </w:num>
  <w:num w:numId="16" w16cid:durableId="2093310249">
    <w:abstractNumId w:val="9"/>
  </w:num>
  <w:num w:numId="17" w16cid:durableId="2076006962">
    <w:abstractNumId w:val="3"/>
  </w:num>
  <w:num w:numId="18" w16cid:durableId="1113593471">
    <w:abstractNumId w:val="14"/>
  </w:num>
  <w:num w:numId="19" w16cid:durableId="913315848">
    <w:abstractNumId w:val="10"/>
  </w:num>
  <w:num w:numId="20" w16cid:durableId="855776513">
    <w:abstractNumId w:val="20"/>
  </w:num>
  <w:num w:numId="21" w16cid:durableId="1458181978">
    <w:abstractNumId w:val="22"/>
  </w:num>
  <w:num w:numId="22" w16cid:durableId="1054624442">
    <w:abstractNumId w:val="21"/>
  </w:num>
  <w:num w:numId="23" w16cid:durableId="312688165">
    <w:abstractNumId w:val="18"/>
  </w:num>
  <w:num w:numId="24" w16cid:durableId="1120299121">
    <w:abstractNumId w:val="0"/>
  </w:num>
  <w:num w:numId="25" w16cid:durableId="12254092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1D"/>
    <w:rsid w:val="00004BDA"/>
    <w:rsid w:val="0000735B"/>
    <w:rsid w:val="00007492"/>
    <w:rsid w:val="00011CC0"/>
    <w:rsid w:val="00017D5C"/>
    <w:rsid w:val="000219CC"/>
    <w:rsid w:val="00023AA0"/>
    <w:rsid w:val="00023DAA"/>
    <w:rsid w:val="00032B3D"/>
    <w:rsid w:val="00050D28"/>
    <w:rsid w:val="000537FE"/>
    <w:rsid w:val="00074128"/>
    <w:rsid w:val="0008169A"/>
    <w:rsid w:val="00081EEF"/>
    <w:rsid w:val="000851F6"/>
    <w:rsid w:val="00087BDB"/>
    <w:rsid w:val="000C6801"/>
    <w:rsid w:val="000C7DD6"/>
    <w:rsid w:val="000E5141"/>
    <w:rsid w:val="00107D59"/>
    <w:rsid w:val="00117464"/>
    <w:rsid w:val="0013517B"/>
    <w:rsid w:val="00142201"/>
    <w:rsid w:val="00145C70"/>
    <w:rsid w:val="00151439"/>
    <w:rsid w:val="001520D5"/>
    <w:rsid w:val="0016314F"/>
    <w:rsid w:val="00163736"/>
    <w:rsid w:val="001B7DAF"/>
    <w:rsid w:val="001C315A"/>
    <w:rsid w:val="001C7751"/>
    <w:rsid w:val="001D59A7"/>
    <w:rsid w:val="001D7BEC"/>
    <w:rsid w:val="001F33E8"/>
    <w:rsid w:val="001F4522"/>
    <w:rsid w:val="002030CF"/>
    <w:rsid w:val="00212B32"/>
    <w:rsid w:val="00233449"/>
    <w:rsid w:val="00237E37"/>
    <w:rsid w:val="00264A6C"/>
    <w:rsid w:val="002672C3"/>
    <w:rsid w:val="00270D1C"/>
    <w:rsid w:val="00274B57"/>
    <w:rsid w:val="002A7407"/>
    <w:rsid w:val="002F4CAD"/>
    <w:rsid w:val="003047F0"/>
    <w:rsid w:val="0030705A"/>
    <w:rsid w:val="0032037E"/>
    <w:rsid w:val="00323EAE"/>
    <w:rsid w:val="00337EBF"/>
    <w:rsid w:val="00350BCA"/>
    <w:rsid w:val="00350DD8"/>
    <w:rsid w:val="00390A38"/>
    <w:rsid w:val="00395DDA"/>
    <w:rsid w:val="003B026B"/>
    <w:rsid w:val="003B078D"/>
    <w:rsid w:val="003B0C5B"/>
    <w:rsid w:val="003B367F"/>
    <w:rsid w:val="003D0161"/>
    <w:rsid w:val="003D3431"/>
    <w:rsid w:val="003D34B5"/>
    <w:rsid w:val="003D4CB9"/>
    <w:rsid w:val="003D6212"/>
    <w:rsid w:val="003F508E"/>
    <w:rsid w:val="0040351A"/>
    <w:rsid w:val="0041061A"/>
    <w:rsid w:val="00410955"/>
    <w:rsid w:val="00440935"/>
    <w:rsid w:val="004601F7"/>
    <w:rsid w:val="00470A3F"/>
    <w:rsid w:val="004726EF"/>
    <w:rsid w:val="00490EA0"/>
    <w:rsid w:val="00493A7A"/>
    <w:rsid w:val="004A1885"/>
    <w:rsid w:val="004A2003"/>
    <w:rsid w:val="004A7829"/>
    <w:rsid w:val="004B63BF"/>
    <w:rsid w:val="004B6E07"/>
    <w:rsid w:val="004C1B2C"/>
    <w:rsid w:val="004D6DCE"/>
    <w:rsid w:val="004E0C65"/>
    <w:rsid w:val="004E1EDF"/>
    <w:rsid w:val="004E23E6"/>
    <w:rsid w:val="004E4241"/>
    <w:rsid w:val="004E706B"/>
    <w:rsid w:val="00504465"/>
    <w:rsid w:val="005242D2"/>
    <w:rsid w:val="00530EB7"/>
    <w:rsid w:val="00537A24"/>
    <w:rsid w:val="0055413B"/>
    <w:rsid w:val="00556417"/>
    <w:rsid w:val="00556D8F"/>
    <w:rsid w:val="005573A1"/>
    <w:rsid w:val="00562E20"/>
    <w:rsid w:val="00566FA6"/>
    <w:rsid w:val="00570A49"/>
    <w:rsid w:val="00581428"/>
    <w:rsid w:val="005935DA"/>
    <w:rsid w:val="00593E76"/>
    <w:rsid w:val="00595C6A"/>
    <w:rsid w:val="005A6813"/>
    <w:rsid w:val="005A7A31"/>
    <w:rsid w:val="005B14A8"/>
    <w:rsid w:val="005F0826"/>
    <w:rsid w:val="005F3D49"/>
    <w:rsid w:val="00645860"/>
    <w:rsid w:val="00656216"/>
    <w:rsid w:val="0066212A"/>
    <w:rsid w:val="00667F7D"/>
    <w:rsid w:val="0067135B"/>
    <w:rsid w:val="0067399D"/>
    <w:rsid w:val="006745B6"/>
    <w:rsid w:val="0067512C"/>
    <w:rsid w:val="00686766"/>
    <w:rsid w:val="00691565"/>
    <w:rsid w:val="006940DE"/>
    <w:rsid w:val="006A73CC"/>
    <w:rsid w:val="006C3027"/>
    <w:rsid w:val="006C31F0"/>
    <w:rsid w:val="006C3F11"/>
    <w:rsid w:val="006D6956"/>
    <w:rsid w:val="007033B9"/>
    <w:rsid w:val="00711552"/>
    <w:rsid w:val="00714671"/>
    <w:rsid w:val="00716F0B"/>
    <w:rsid w:val="007464FA"/>
    <w:rsid w:val="00750D89"/>
    <w:rsid w:val="0075792E"/>
    <w:rsid w:val="00767B45"/>
    <w:rsid w:val="007710F6"/>
    <w:rsid w:val="007864EC"/>
    <w:rsid w:val="007B7386"/>
    <w:rsid w:val="007C317A"/>
    <w:rsid w:val="007C3D68"/>
    <w:rsid w:val="007F04FC"/>
    <w:rsid w:val="00800BBA"/>
    <w:rsid w:val="00801929"/>
    <w:rsid w:val="00822B33"/>
    <w:rsid w:val="008367C2"/>
    <w:rsid w:val="00843C74"/>
    <w:rsid w:val="008622EB"/>
    <w:rsid w:val="00876BB7"/>
    <w:rsid w:val="00884297"/>
    <w:rsid w:val="008D0313"/>
    <w:rsid w:val="008F0C09"/>
    <w:rsid w:val="00901E5E"/>
    <w:rsid w:val="00926498"/>
    <w:rsid w:val="00926F99"/>
    <w:rsid w:val="00930705"/>
    <w:rsid w:val="00933AB6"/>
    <w:rsid w:val="00943E97"/>
    <w:rsid w:val="009663FF"/>
    <w:rsid w:val="009705D9"/>
    <w:rsid w:val="009751E0"/>
    <w:rsid w:val="0098719A"/>
    <w:rsid w:val="00987309"/>
    <w:rsid w:val="00994950"/>
    <w:rsid w:val="009B60B1"/>
    <w:rsid w:val="009D7D3B"/>
    <w:rsid w:val="009E4057"/>
    <w:rsid w:val="009E56E9"/>
    <w:rsid w:val="009F1A01"/>
    <w:rsid w:val="009F48F1"/>
    <w:rsid w:val="00A019CA"/>
    <w:rsid w:val="00A12449"/>
    <w:rsid w:val="00A206B5"/>
    <w:rsid w:val="00A27C1B"/>
    <w:rsid w:val="00A358AE"/>
    <w:rsid w:val="00A402DA"/>
    <w:rsid w:val="00A409F4"/>
    <w:rsid w:val="00A5070B"/>
    <w:rsid w:val="00A61C4A"/>
    <w:rsid w:val="00A61D78"/>
    <w:rsid w:val="00A61E98"/>
    <w:rsid w:val="00A9421E"/>
    <w:rsid w:val="00AD1D61"/>
    <w:rsid w:val="00AF4AC8"/>
    <w:rsid w:val="00AF60B4"/>
    <w:rsid w:val="00AF7B47"/>
    <w:rsid w:val="00B443AC"/>
    <w:rsid w:val="00B66373"/>
    <w:rsid w:val="00B82EAD"/>
    <w:rsid w:val="00B95428"/>
    <w:rsid w:val="00BA724D"/>
    <w:rsid w:val="00BA7D57"/>
    <w:rsid w:val="00BD08BB"/>
    <w:rsid w:val="00BD221A"/>
    <w:rsid w:val="00BF07B4"/>
    <w:rsid w:val="00C017BC"/>
    <w:rsid w:val="00C01EA0"/>
    <w:rsid w:val="00C055BD"/>
    <w:rsid w:val="00C1148F"/>
    <w:rsid w:val="00C15E7B"/>
    <w:rsid w:val="00C24552"/>
    <w:rsid w:val="00C42566"/>
    <w:rsid w:val="00C4355B"/>
    <w:rsid w:val="00C66618"/>
    <w:rsid w:val="00C679BF"/>
    <w:rsid w:val="00C7028C"/>
    <w:rsid w:val="00C74BF6"/>
    <w:rsid w:val="00CC0E1D"/>
    <w:rsid w:val="00CD43DC"/>
    <w:rsid w:val="00D22206"/>
    <w:rsid w:val="00D50C2F"/>
    <w:rsid w:val="00D81352"/>
    <w:rsid w:val="00D82A9D"/>
    <w:rsid w:val="00D93C20"/>
    <w:rsid w:val="00DA5A77"/>
    <w:rsid w:val="00DC0F27"/>
    <w:rsid w:val="00DD71A0"/>
    <w:rsid w:val="00DD77D1"/>
    <w:rsid w:val="00DF0090"/>
    <w:rsid w:val="00DF0BEC"/>
    <w:rsid w:val="00DF4D6D"/>
    <w:rsid w:val="00E21538"/>
    <w:rsid w:val="00E22FDB"/>
    <w:rsid w:val="00E8255E"/>
    <w:rsid w:val="00E85884"/>
    <w:rsid w:val="00EA2DE6"/>
    <w:rsid w:val="00EA3E4A"/>
    <w:rsid w:val="00EA4B79"/>
    <w:rsid w:val="00ED46AE"/>
    <w:rsid w:val="00ED5A5D"/>
    <w:rsid w:val="00EE1296"/>
    <w:rsid w:val="00EF10E2"/>
    <w:rsid w:val="00F207DC"/>
    <w:rsid w:val="00F21C44"/>
    <w:rsid w:val="00F36C5B"/>
    <w:rsid w:val="00F4110A"/>
    <w:rsid w:val="00F82EBE"/>
    <w:rsid w:val="00F95799"/>
    <w:rsid w:val="00FA3FE3"/>
    <w:rsid w:val="00FA6F97"/>
    <w:rsid w:val="00FB6EC1"/>
    <w:rsid w:val="00FC313D"/>
    <w:rsid w:val="00FC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1D3F4F"/>
  <w15:docId w15:val="{6743E041-3465-4061-97E1-D69E67CA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4A2003"/>
    <w:rPr>
      <w:rFonts w:ascii="Verdana" w:eastAsia="Verdana" w:hAnsi="Verdana" w:cs="Verdana"/>
      <w:sz w:val="20"/>
      <w:lang w:val="de-CH"/>
    </w:rPr>
  </w:style>
  <w:style w:type="paragraph" w:styleId="berschrift1">
    <w:name w:val="heading 1"/>
    <w:aliases w:val="Kapiteltitel 1 Ebene"/>
    <w:basedOn w:val="Standard"/>
    <w:next w:val="Standard"/>
    <w:link w:val="berschrift1Zchn"/>
    <w:uiPriority w:val="1"/>
    <w:qFormat/>
    <w:rsid w:val="00926F99"/>
    <w:pPr>
      <w:numPr>
        <w:numId w:val="5"/>
      </w:numPr>
      <w:spacing w:after="120"/>
      <w:ind w:left="0" w:firstLine="0"/>
      <w:outlineLvl w:val="0"/>
    </w:pPr>
    <w:rPr>
      <w:b/>
      <w:bCs/>
      <w:sz w:val="21"/>
      <w:szCs w:val="21"/>
    </w:rPr>
  </w:style>
  <w:style w:type="paragraph" w:styleId="berschrift2">
    <w:name w:val="heading 2"/>
    <w:aliases w:val="Kapiteltitel 2 Ebene"/>
    <w:basedOn w:val="Standard"/>
    <w:next w:val="Standard"/>
    <w:link w:val="berschrift2Zchn"/>
    <w:uiPriority w:val="9"/>
    <w:unhideWhenUsed/>
    <w:qFormat/>
    <w:rsid w:val="00D22206"/>
    <w:pPr>
      <w:keepNext/>
      <w:keepLines/>
      <w:numPr>
        <w:ilvl w:val="1"/>
        <w:numId w:val="5"/>
      </w:numPr>
      <w:tabs>
        <w:tab w:val="left" w:pos="0"/>
      </w:tabs>
      <w:ind w:left="0" w:firstLine="0"/>
      <w:outlineLvl w:val="1"/>
    </w:pPr>
    <w:rPr>
      <w:rFonts w:eastAsiaTheme="majorEastAsia" w:cstheme="majorBidi"/>
      <w:b/>
      <w:sz w:val="21"/>
      <w:szCs w:val="26"/>
    </w:rPr>
  </w:style>
  <w:style w:type="paragraph" w:styleId="berschrift3">
    <w:name w:val="heading 3"/>
    <w:aliases w:val="Kapiteltitel 3 Ebene"/>
    <w:basedOn w:val="Standard"/>
    <w:next w:val="Standard"/>
    <w:link w:val="berschrift3Zchn"/>
    <w:uiPriority w:val="9"/>
    <w:unhideWhenUsed/>
    <w:qFormat/>
    <w:rsid w:val="00581428"/>
    <w:pPr>
      <w:keepNext/>
      <w:keepLines/>
      <w:numPr>
        <w:ilvl w:val="2"/>
        <w:numId w:val="5"/>
      </w:numPr>
      <w:ind w:left="0" w:firstLine="0"/>
      <w:outlineLvl w:val="2"/>
    </w:pPr>
    <w:rPr>
      <w:rFonts w:eastAsiaTheme="majorEastAsia" w:cstheme="majorBidi"/>
      <w:b/>
      <w:sz w:val="2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0219CC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6F9017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0219CC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6F9017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19CC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495F0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19CC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495F0F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19CC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999999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19CC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999999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rsid w:val="0067399D"/>
    <w:rPr>
      <w:szCs w:val="21"/>
    </w:rPr>
  </w:style>
  <w:style w:type="paragraph" w:styleId="Listenabsatz">
    <w:name w:val="List Paragraph"/>
    <w:basedOn w:val="Standard"/>
    <w:uiPriority w:val="1"/>
  </w:style>
  <w:style w:type="paragraph" w:customStyle="1" w:styleId="TableParagraph">
    <w:name w:val="Table Paragraph"/>
    <w:basedOn w:val="Standard"/>
    <w:uiPriority w:val="1"/>
  </w:style>
  <w:style w:type="paragraph" w:styleId="Kopfzeile">
    <w:name w:val="header"/>
    <w:basedOn w:val="Standard"/>
    <w:link w:val="KopfzeileZchn"/>
    <w:uiPriority w:val="99"/>
    <w:unhideWhenUsed/>
    <w:rsid w:val="00AD1D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1D61"/>
    <w:rPr>
      <w:rFonts w:ascii="Verdana" w:eastAsia="Verdana" w:hAnsi="Verdana" w:cs="Verdana"/>
    </w:rPr>
  </w:style>
  <w:style w:type="paragraph" w:styleId="Fuzeile">
    <w:name w:val="footer"/>
    <w:basedOn w:val="Standard"/>
    <w:link w:val="FuzeileZchn"/>
    <w:uiPriority w:val="99"/>
    <w:unhideWhenUsed/>
    <w:rsid w:val="00AD1D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1D61"/>
    <w:rPr>
      <w:rFonts w:ascii="Verdana" w:eastAsia="Verdana" w:hAnsi="Verdana" w:cs="Verdan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D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D61"/>
    <w:rPr>
      <w:rFonts w:ascii="Tahoma" w:eastAsia="Verdan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D1D61"/>
    <w:rPr>
      <w:color w:val="FF8E00" w:themeColor="hyperlink"/>
      <w:u w:val="single"/>
    </w:rPr>
  </w:style>
  <w:style w:type="paragraph" w:customStyle="1" w:styleId="Oberzeile">
    <w:name w:val="Oberzeile"/>
    <w:basedOn w:val="Standard"/>
    <w:next w:val="Standard"/>
    <w:uiPriority w:val="1"/>
    <w:qFormat/>
    <w:rsid w:val="00711552"/>
    <w:rPr>
      <w:b/>
    </w:rPr>
  </w:style>
  <w:style w:type="paragraph" w:customStyle="1" w:styleId="Kapiteltitelunnummiert">
    <w:name w:val="Kapiteltitel (unnummiert)"/>
    <w:basedOn w:val="Standard"/>
    <w:next w:val="Standard"/>
    <w:uiPriority w:val="1"/>
    <w:qFormat/>
    <w:rsid w:val="004A7829"/>
    <w:pPr>
      <w:spacing w:after="120"/>
    </w:pPr>
    <w:rPr>
      <w:b/>
      <w:sz w:val="21"/>
    </w:rPr>
  </w:style>
  <w:style w:type="character" w:customStyle="1" w:styleId="berschrift2Zchn">
    <w:name w:val="Überschrift 2 Zchn"/>
    <w:aliases w:val="Kapiteltitel 2 Ebene Zchn"/>
    <w:basedOn w:val="Absatz-Standardschriftart"/>
    <w:link w:val="berschrift2"/>
    <w:uiPriority w:val="9"/>
    <w:rsid w:val="00D22206"/>
    <w:rPr>
      <w:rFonts w:ascii="Verdana" w:eastAsiaTheme="majorEastAsia" w:hAnsi="Verdana" w:cstheme="majorBidi"/>
      <w:b/>
      <w:sz w:val="21"/>
      <w:szCs w:val="26"/>
      <w:lang w:val="de-CH"/>
    </w:rPr>
  </w:style>
  <w:style w:type="table" w:styleId="Tabellenraster">
    <w:name w:val="Table Grid"/>
    <w:basedOn w:val="NormaleTabelle"/>
    <w:uiPriority w:val="59"/>
    <w:rsid w:val="0047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aliases w:val="Kapiteltitel 3 Ebene Zchn"/>
    <w:basedOn w:val="Absatz-Standardschriftart"/>
    <w:link w:val="berschrift3"/>
    <w:uiPriority w:val="9"/>
    <w:rsid w:val="00581428"/>
    <w:rPr>
      <w:rFonts w:ascii="Verdana" w:eastAsiaTheme="majorEastAsia" w:hAnsi="Verdana" w:cstheme="majorBidi"/>
      <w:b/>
      <w:sz w:val="21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219CC"/>
    <w:rPr>
      <w:rFonts w:asciiTheme="majorHAnsi" w:eastAsiaTheme="majorEastAsia" w:hAnsiTheme="majorHAnsi" w:cstheme="majorBidi"/>
      <w:i/>
      <w:iCs/>
      <w:color w:val="6F9017" w:themeColor="accent1" w:themeShade="BF"/>
      <w:lang w:val="de-CH"/>
    </w:rPr>
  </w:style>
  <w:style w:type="character" w:styleId="Fett">
    <w:name w:val="Strong"/>
    <w:basedOn w:val="Absatz-Standardschriftart"/>
    <w:uiPriority w:val="22"/>
    <w:rsid w:val="004601F7"/>
    <w:rPr>
      <w:b/>
      <w:bCs/>
    </w:rPr>
  </w:style>
  <w:style w:type="paragraph" w:customStyle="1" w:styleId="Hauptzeile">
    <w:name w:val="Hauptzeile"/>
    <w:basedOn w:val="Standard"/>
    <w:next w:val="Standard"/>
    <w:uiPriority w:val="1"/>
    <w:qFormat/>
    <w:rsid w:val="005F0826"/>
    <w:rPr>
      <w:b/>
      <w:sz w:val="32"/>
    </w:rPr>
  </w:style>
  <w:style w:type="character" w:customStyle="1" w:styleId="TextkrperZchn">
    <w:name w:val="Textkörper Zchn"/>
    <w:basedOn w:val="Absatz-Standardschriftart"/>
    <w:link w:val="Textkrper"/>
    <w:uiPriority w:val="1"/>
    <w:rsid w:val="004601F7"/>
    <w:rPr>
      <w:rFonts w:ascii="Verdana" w:eastAsia="Verdana" w:hAnsi="Verdana" w:cs="Verdana"/>
      <w:sz w:val="20"/>
      <w:szCs w:val="21"/>
      <w:lang w:val="de-CH"/>
    </w:rPr>
  </w:style>
  <w:style w:type="numbering" w:customStyle="1" w:styleId="DokumenteSaSo">
    <w:name w:val="Dokumente SaSo"/>
    <w:uiPriority w:val="99"/>
    <w:rsid w:val="008F0C09"/>
    <w:pPr>
      <w:numPr>
        <w:numId w:val="7"/>
      </w:numPr>
    </w:pPr>
  </w:style>
  <w:style w:type="character" w:customStyle="1" w:styleId="berschrift1Zchn">
    <w:name w:val="Überschrift 1 Zchn"/>
    <w:aliases w:val="Kapiteltitel 1 Ebene Zchn"/>
    <w:basedOn w:val="Absatz-Standardschriftart"/>
    <w:link w:val="berschrift1"/>
    <w:uiPriority w:val="1"/>
    <w:rsid w:val="00926F99"/>
    <w:rPr>
      <w:rFonts w:ascii="Verdana" w:eastAsia="Verdana" w:hAnsi="Verdana" w:cs="Verdana"/>
      <w:b/>
      <w:bCs/>
      <w:sz w:val="21"/>
      <w:szCs w:val="2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19CC"/>
    <w:rPr>
      <w:rFonts w:asciiTheme="majorHAnsi" w:eastAsiaTheme="majorEastAsia" w:hAnsiTheme="majorHAnsi" w:cstheme="majorBidi"/>
      <w:color w:val="6F9017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19CC"/>
    <w:rPr>
      <w:rFonts w:asciiTheme="majorHAnsi" w:eastAsiaTheme="majorEastAsia" w:hAnsiTheme="majorHAnsi" w:cstheme="majorBidi"/>
      <w:color w:val="495F0F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19CC"/>
    <w:rPr>
      <w:rFonts w:asciiTheme="majorHAnsi" w:eastAsiaTheme="majorEastAsia" w:hAnsiTheme="majorHAnsi" w:cstheme="majorBidi"/>
      <w:i/>
      <w:iCs/>
      <w:color w:val="495F0F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19CC"/>
    <w:rPr>
      <w:rFonts w:asciiTheme="majorHAnsi" w:eastAsiaTheme="majorEastAsia" w:hAnsiTheme="majorHAnsi" w:cstheme="majorBidi"/>
      <w:color w:val="999999" w:themeColor="text1" w:themeTint="D8"/>
      <w:sz w:val="21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19CC"/>
    <w:rPr>
      <w:rFonts w:asciiTheme="majorHAnsi" w:eastAsiaTheme="majorEastAsia" w:hAnsiTheme="majorHAnsi" w:cstheme="majorBidi"/>
      <w:i/>
      <w:iCs/>
      <w:color w:val="999999" w:themeColor="text1" w:themeTint="D8"/>
      <w:sz w:val="21"/>
      <w:szCs w:val="21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E1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0E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C0E1D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C0E1D"/>
    <w:rPr>
      <w:rFonts w:ascii="Verdana" w:eastAsia="Verdana" w:hAnsi="Verdana" w:cs="Verdana"/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0E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0E1D"/>
    <w:rPr>
      <w:rFonts w:ascii="Verdana" w:eastAsia="Verdana" w:hAnsi="Verdana" w:cs="Verdana"/>
      <w:b/>
      <w:bCs/>
      <w:sz w:val="20"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dasante.ch/fileadmin/odasante.ch/docs/Grundbildung/AGS/SKBQ_AGS_CSDQ_ASA_web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odasante.ch/it/progetti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dasante.ch/it/attualita/conclusa-la-verifica-quinquennale-acss-cfp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icole.wichmann@savoirsocial.ch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sabelle.praplan@odasant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odamose\INetCache\Content.Outlook\DY71NWRT\Dokumentvorlage-Hochformat-Platzhalter-neu.dotx" TargetMode="External"/></Relationships>
</file>

<file path=word/theme/theme1.xml><?xml version="1.0" encoding="utf-8"?>
<a:theme xmlns:a="http://schemas.openxmlformats.org/drawingml/2006/main" name="Office Theme">
  <a:themeElements>
    <a:clrScheme name="SAVOIRSOCIAL">
      <a:dk1>
        <a:srgbClr val="878787"/>
      </a:dk1>
      <a:lt1>
        <a:sysClr val="window" lastClr="FFFFFF"/>
      </a:lt1>
      <a:dk2>
        <a:srgbClr val="95C11F"/>
      </a:dk2>
      <a:lt2>
        <a:srgbClr val="FFFFFF"/>
      </a:lt2>
      <a:accent1>
        <a:srgbClr val="95C11F"/>
      </a:accent1>
      <a:accent2>
        <a:srgbClr val="1E8568"/>
      </a:accent2>
      <a:accent3>
        <a:srgbClr val="3DD4B5"/>
      </a:accent3>
      <a:accent4>
        <a:srgbClr val="61E9C5"/>
      </a:accent4>
      <a:accent5>
        <a:srgbClr val="A7FFE4"/>
      </a:accent5>
      <a:accent6>
        <a:srgbClr val="DE4A00"/>
      </a:accent6>
      <a:hlink>
        <a:srgbClr val="FF8E00"/>
      </a:hlink>
      <a:folHlink>
        <a:srgbClr val="FBC83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0480A4DDEDFE41B11A63ACCD34F5E4" ma:contentTypeVersion="18" ma:contentTypeDescription="Ein neues Dokument erstellen." ma:contentTypeScope="" ma:versionID="de6a9f27ba4e4d349b2104ce54f62a80">
  <xsd:schema xmlns:xsd="http://www.w3.org/2001/XMLSchema" xmlns:xs="http://www.w3.org/2001/XMLSchema" xmlns:p="http://schemas.microsoft.com/office/2006/metadata/properties" xmlns:ns2="fb4d34bb-c15e-4352-8762-221698952e69" xmlns:ns3="f2cab4d7-dd89-4399-84d9-c4558a3803ba" targetNamespace="http://schemas.microsoft.com/office/2006/metadata/properties" ma:root="true" ma:fieldsID="29d03c8d6aa9a3993220036a62e9147e" ns2:_="" ns3:_="">
    <xsd:import namespace="fb4d34bb-c15e-4352-8762-221698952e69"/>
    <xsd:import namespace="f2cab4d7-dd89-4399-84d9-c4558a380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34bb-c15e-4352-8762-221698952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c11f15cc-bd7c-4da9-bacc-96a1ce1a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ab4d7-dd89-4399-84d9-c4558a380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d70bf8-c607-467a-b16d-9638f75b84df}" ma:internalName="TaxCatchAll" ma:showField="CatchAllData" ma:web="f2cab4d7-dd89-4399-84d9-c4558a380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4d34bb-c15e-4352-8762-221698952e69">
      <Terms xmlns="http://schemas.microsoft.com/office/infopath/2007/PartnerControls"/>
    </lcf76f155ced4ddcb4097134ff3c332f>
    <TaxCatchAll xmlns="f2cab4d7-dd89-4399-84d9-c4558a3803b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C1DE6-0EC9-4038-BF07-4B0A941CAA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903A8-F924-4FF3-91B1-92102503F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d34bb-c15e-4352-8762-221698952e69"/>
    <ds:schemaRef ds:uri="f2cab4d7-dd89-4399-84d9-c4558a380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7B5A1-AB68-415D-B06E-D7A4B77B3F38}">
  <ds:schemaRefs>
    <ds:schemaRef ds:uri="http://schemas.microsoft.com/office/2006/metadata/properties"/>
    <ds:schemaRef ds:uri="http://schemas.microsoft.com/office/infopath/2007/PartnerControls"/>
    <ds:schemaRef ds:uri="fb4d34bb-c15e-4352-8762-221698952e69"/>
    <ds:schemaRef ds:uri="f2cab4d7-dd89-4399-84d9-c4558a3803ba"/>
  </ds:schemaRefs>
</ds:datastoreItem>
</file>

<file path=customXml/itemProps4.xml><?xml version="1.0" encoding="utf-8"?>
<ds:datastoreItem xmlns:ds="http://schemas.openxmlformats.org/officeDocument/2006/customXml" ds:itemID="{F57A19B0-3F57-4E2A-85FC-A21534059D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Dokumentvorlage-Hochformat-Platzhalter-neu</Template>
  <TotalTime>0</TotalTime>
  <Pages>2</Pages>
  <Words>887</Words>
  <Characters>5589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Moser, Marla Eva</dc:creator>
  <cp:lastModifiedBy>Nicole Wichmann</cp:lastModifiedBy>
  <cp:revision>27</cp:revision>
  <cp:lastPrinted>2017-07-24T08:04:00Z</cp:lastPrinted>
  <dcterms:created xsi:type="dcterms:W3CDTF">2026-08-27T09:28:00Z</dcterms:created>
  <dcterms:modified xsi:type="dcterms:W3CDTF">2026-08-28T08:48:00Z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2017-06-22T00:00:00Z</vt:filetime>
  </property>
  <property fmtid="{D5CDD505-2E9C-101B-9397-08002B2CF9AE}" pid="5" name="ContentTypeId">
    <vt:lpwstr>0x010100960480A4DDEDFE41B11A63ACCD34F5E4</vt:lpwstr>
  </property>
  <property fmtid="{D5CDD505-2E9C-101B-9397-08002B2CF9AE}" pid="6" name="Order">
    <vt:r8>299600</vt:r8>
  </property>
  <property fmtid="{D5CDD505-2E9C-101B-9397-08002B2CF9AE}" pid="7" name="AuthorIds_UIVersion_5120">
    <vt:lpwstr>17</vt:lpwstr>
  </property>
  <property fmtid="{D5CDD505-2E9C-101B-9397-08002B2CF9AE}" pid="8" name="MediaServiceImageTags">
    <vt:lpwstr/>
  </property>
</Properties>
</file>